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4957"/>
        <w:gridCol w:w="4394"/>
      </w:tblGrid>
      <w:tr w:rsidR="00941C0B" w:rsidRPr="00941C0B" w:rsidTr="00941C0B">
        <w:tc>
          <w:tcPr>
            <w:tcW w:w="4957" w:type="dxa"/>
          </w:tcPr>
          <w:p w:rsidR="00941C0B" w:rsidRPr="00941C0B" w:rsidRDefault="00941C0B">
            <w:pPr>
              <w:rPr>
                <w:rFonts w:ascii="Bradley Hand ITC" w:hAnsi="Bradley Hand ITC"/>
                <w:b/>
                <w:sz w:val="52"/>
                <w:szCs w:val="52"/>
              </w:rPr>
            </w:pP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>Thursday 20</w:t>
            </w:r>
            <w:r w:rsidRPr="00941C0B">
              <w:rPr>
                <w:rFonts w:ascii="Bradley Hand ITC" w:hAnsi="Bradley Hand ITC"/>
                <w:b/>
                <w:sz w:val="52"/>
                <w:szCs w:val="52"/>
                <w:vertAlign w:val="superscript"/>
              </w:rPr>
              <w:t>th</w:t>
            </w: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 xml:space="preserve"> November </w:t>
            </w:r>
          </w:p>
        </w:tc>
        <w:tc>
          <w:tcPr>
            <w:tcW w:w="4394" w:type="dxa"/>
          </w:tcPr>
          <w:p w:rsidR="00941C0B" w:rsidRPr="00941C0B" w:rsidRDefault="00941C0B">
            <w:pPr>
              <w:rPr>
                <w:rFonts w:ascii="Bradley Hand ITC" w:hAnsi="Bradley Hand ITC"/>
                <w:b/>
                <w:sz w:val="52"/>
                <w:szCs w:val="52"/>
              </w:rPr>
            </w:pP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>Christ the King Day Mass</w:t>
            </w:r>
          </w:p>
        </w:tc>
      </w:tr>
      <w:tr w:rsidR="00941C0B" w:rsidRPr="00941C0B" w:rsidTr="00941C0B">
        <w:tc>
          <w:tcPr>
            <w:tcW w:w="4957" w:type="dxa"/>
          </w:tcPr>
          <w:p w:rsidR="00941C0B" w:rsidRPr="00941C0B" w:rsidRDefault="00941C0B">
            <w:pPr>
              <w:rPr>
                <w:rFonts w:ascii="Bradley Hand ITC" w:hAnsi="Bradley Hand ITC"/>
                <w:b/>
                <w:sz w:val="52"/>
                <w:szCs w:val="52"/>
              </w:rPr>
            </w:pP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>Friday 21</w:t>
            </w:r>
            <w:r w:rsidRPr="00941C0B">
              <w:rPr>
                <w:rFonts w:ascii="Bradley Hand ITC" w:hAnsi="Bradley Hand ITC"/>
                <w:b/>
                <w:sz w:val="52"/>
                <w:szCs w:val="52"/>
                <w:vertAlign w:val="superscript"/>
              </w:rPr>
              <w:t>st</w:t>
            </w: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 xml:space="preserve"> November </w:t>
            </w:r>
          </w:p>
        </w:tc>
        <w:tc>
          <w:tcPr>
            <w:tcW w:w="4394" w:type="dxa"/>
          </w:tcPr>
          <w:p w:rsidR="00941C0B" w:rsidRPr="00941C0B" w:rsidRDefault="00941C0B">
            <w:pPr>
              <w:rPr>
                <w:rFonts w:ascii="Bradley Hand ITC" w:hAnsi="Bradley Hand ITC"/>
                <w:b/>
                <w:sz w:val="52"/>
                <w:szCs w:val="52"/>
              </w:rPr>
            </w:pP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>ART DAY</w:t>
            </w:r>
          </w:p>
        </w:tc>
      </w:tr>
      <w:tr w:rsidR="00941C0B" w:rsidRPr="00941C0B" w:rsidTr="00941C0B">
        <w:tc>
          <w:tcPr>
            <w:tcW w:w="4957" w:type="dxa"/>
          </w:tcPr>
          <w:p w:rsidR="00941C0B" w:rsidRPr="00941C0B" w:rsidRDefault="00941C0B">
            <w:pPr>
              <w:rPr>
                <w:rFonts w:ascii="Bradley Hand ITC" w:hAnsi="Bradley Hand ITC"/>
                <w:b/>
                <w:sz w:val="52"/>
                <w:szCs w:val="52"/>
              </w:rPr>
            </w:pP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>Tuesday 9</w:t>
            </w:r>
            <w:r w:rsidRPr="00941C0B">
              <w:rPr>
                <w:rFonts w:ascii="Bradley Hand ITC" w:hAnsi="Bradley Hand ITC"/>
                <w:b/>
                <w:sz w:val="52"/>
                <w:szCs w:val="52"/>
                <w:vertAlign w:val="superscript"/>
              </w:rPr>
              <w:t>th</w:t>
            </w: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 xml:space="preserve"> December</w:t>
            </w:r>
          </w:p>
        </w:tc>
        <w:tc>
          <w:tcPr>
            <w:tcW w:w="4394" w:type="dxa"/>
          </w:tcPr>
          <w:p w:rsidR="00941C0B" w:rsidRPr="00941C0B" w:rsidRDefault="00941C0B">
            <w:pPr>
              <w:rPr>
                <w:rFonts w:ascii="Bradley Hand ITC" w:hAnsi="Bradley Hand ITC"/>
                <w:b/>
                <w:sz w:val="52"/>
                <w:szCs w:val="52"/>
              </w:rPr>
            </w:pP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>Reception and KS1 Nativity Play</w:t>
            </w:r>
            <w:bookmarkStart w:id="0" w:name="_GoBack"/>
            <w:bookmarkEnd w:id="0"/>
          </w:p>
        </w:tc>
      </w:tr>
      <w:tr w:rsidR="00941C0B" w:rsidRPr="00941C0B" w:rsidTr="00941C0B">
        <w:tc>
          <w:tcPr>
            <w:tcW w:w="4957" w:type="dxa"/>
          </w:tcPr>
          <w:p w:rsidR="00941C0B" w:rsidRPr="00941C0B" w:rsidRDefault="00941C0B">
            <w:pPr>
              <w:rPr>
                <w:rFonts w:ascii="Bradley Hand ITC" w:hAnsi="Bradley Hand ITC"/>
                <w:b/>
                <w:sz w:val="52"/>
                <w:szCs w:val="52"/>
              </w:rPr>
            </w:pP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>Thursday 11</w:t>
            </w:r>
            <w:r w:rsidRPr="00941C0B">
              <w:rPr>
                <w:rFonts w:ascii="Bradley Hand ITC" w:hAnsi="Bradley Hand ITC"/>
                <w:b/>
                <w:sz w:val="52"/>
                <w:szCs w:val="52"/>
                <w:vertAlign w:val="superscript"/>
              </w:rPr>
              <w:t>th</w:t>
            </w: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 xml:space="preserve"> December</w:t>
            </w:r>
          </w:p>
        </w:tc>
        <w:tc>
          <w:tcPr>
            <w:tcW w:w="4394" w:type="dxa"/>
          </w:tcPr>
          <w:p w:rsidR="00941C0B" w:rsidRPr="00941C0B" w:rsidRDefault="00941C0B">
            <w:pPr>
              <w:rPr>
                <w:rFonts w:ascii="Bradley Hand ITC" w:hAnsi="Bradley Hand ITC"/>
                <w:b/>
                <w:sz w:val="52"/>
                <w:szCs w:val="52"/>
              </w:rPr>
            </w:pP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>Christingle @ St Barnabas</w:t>
            </w:r>
          </w:p>
        </w:tc>
      </w:tr>
      <w:tr w:rsidR="00941C0B" w:rsidRPr="00941C0B" w:rsidTr="00941C0B">
        <w:tc>
          <w:tcPr>
            <w:tcW w:w="4957" w:type="dxa"/>
          </w:tcPr>
          <w:p w:rsidR="00941C0B" w:rsidRPr="00941C0B" w:rsidRDefault="00941C0B">
            <w:pPr>
              <w:rPr>
                <w:rFonts w:ascii="Bradley Hand ITC" w:hAnsi="Bradley Hand ITC"/>
                <w:b/>
                <w:sz w:val="52"/>
                <w:szCs w:val="52"/>
              </w:rPr>
            </w:pP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>Wednesday 17</w:t>
            </w:r>
            <w:r w:rsidRPr="00941C0B">
              <w:rPr>
                <w:rFonts w:ascii="Bradley Hand ITC" w:hAnsi="Bradley Hand ITC"/>
                <w:b/>
                <w:sz w:val="52"/>
                <w:szCs w:val="52"/>
                <w:vertAlign w:val="superscript"/>
              </w:rPr>
              <w:t>th</w:t>
            </w: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 xml:space="preserve"> December</w:t>
            </w:r>
          </w:p>
        </w:tc>
        <w:tc>
          <w:tcPr>
            <w:tcW w:w="4394" w:type="dxa"/>
          </w:tcPr>
          <w:p w:rsidR="00941C0B" w:rsidRPr="00941C0B" w:rsidRDefault="00941C0B">
            <w:pPr>
              <w:rPr>
                <w:rFonts w:ascii="Bradley Hand ITC" w:hAnsi="Bradley Hand ITC"/>
                <w:b/>
                <w:sz w:val="52"/>
                <w:szCs w:val="52"/>
              </w:rPr>
            </w:pP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>Whole school Cinema in Macclesfield</w:t>
            </w:r>
          </w:p>
        </w:tc>
      </w:tr>
      <w:tr w:rsidR="00941C0B" w:rsidRPr="00941C0B" w:rsidTr="00941C0B">
        <w:tc>
          <w:tcPr>
            <w:tcW w:w="4957" w:type="dxa"/>
          </w:tcPr>
          <w:p w:rsidR="00941C0B" w:rsidRPr="00941C0B" w:rsidRDefault="00941C0B">
            <w:pPr>
              <w:rPr>
                <w:rFonts w:ascii="Bradley Hand ITC" w:hAnsi="Bradley Hand ITC"/>
                <w:b/>
                <w:sz w:val="52"/>
                <w:szCs w:val="52"/>
              </w:rPr>
            </w:pP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>Wednesday 17</w:t>
            </w:r>
            <w:r w:rsidRPr="00941C0B">
              <w:rPr>
                <w:rFonts w:ascii="Bradley Hand ITC" w:hAnsi="Bradley Hand ITC"/>
                <w:b/>
                <w:sz w:val="52"/>
                <w:szCs w:val="52"/>
                <w:vertAlign w:val="superscript"/>
              </w:rPr>
              <w:t>th</w:t>
            </w: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 xml:space="preserve"> December</w:t>
            </w:r>
          </w:p>
        </w:tc>
        <w:tc>
          <w:tcPr>
            <w:tcW w:w="4394" w:type="dxa"/>
          </w:tcPr>
          <w:p w:rsidR="00941C0B" w:rsidRPr="00941C0B" w:rsidRDefault="00941C0B">
            <w:pPr>
              <w:rPr>
                <w:rFonts w:ascii="Bradley Hand ITC" w:hAnsi="Bradley Hand ITC"/>
                <w:b/>
                <w:sz w:val="52"/>
                <w:szCs w:val="52"/>
              </w:rPr>
            </w:pP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>Christmas Dinner</w:t>
            </w:r>
          </w:p>
        </w:tc>
      </w:tr>
      <w:tr w:rsidR="00941C0B" w:rsidRPr="00941C0B" w:rsidTr="00941C0B">
        <w:tc>
          <w:tcPr>
            <w:tcW w:w="4957" w:type="dxa"/>
          </w:tcPr>
          <w:p w:rsidR="00941C0B" w:rsidRPr="00941C0B" w:rsidRDefault="00941C0B">
            <w:pPr>
              <w:rPr>
                <w:rFonts w:ascii="Bradley Hand ITC" w:hAnsi="Bradley Hand ITC"/>
                <w:b/>
                <w:sz w:val="52"/>
                <w:szCs w:val="52"/>
              </w:rPr>
            </w:pP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>Thursday 18</w:t>
            </w:r>
            <w:r w:rsidRPr="00941C0B">
              <w:rPr>
                <w:rFonts w:ascii="Bradley Hand ITC" w:hAnsi="Bradley Hand ITC"/>
                <w:b/>
                <w:sz w:val="52"/>
                <w:szCs w:val="52"/>
                <w:vertAlign w:val="superscript"/>
              </w:rPr>
              <w:t>th</w:t>
            </w: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 xml:space="preserve"> December </w:t>
            </w:r>
          </w:p>
        </w:tc>
        <w:tc>
          <w:tcPr>
            <w:tcW w:w="4394" w:type="dxa"/>
          </w:tcPr>
          <w:p w:rsidR="00941C0B" w:rsidRPr="00941C0B" w:rsidRDefault="00941C0B">
            <w:pPr>
              <w:rPr>
                <w:rFonts w:ascii="Bradley Hand ITC" w:hAnsi="Bradley Hand ITC"/>
                <w:b/>
                <w:sz w:val="52"/>
                <w:szCs w:val="52"/>
              </w:rPr>
            </w:pPr>
            <w:r w:rsidRPr="00941C0B">
              <w:rPr>
                <w:rFonts w:ascii="Bradley Hand ITC" w:hAnsi="Bradley Hand ITC"/>
                <w:b/>
                <w:sz w:val="52"/>
                <w:szCs w:val="52"/>
              </w:rPr>
              <w:t>KS2 Carol Service</w:t>
            </w:r>
          </w:p>
        </w:tc>
      </w:tr>
    </w:tbl>
    <w:p w:rsidR="00830C05" w:rsidRPr="00941C0B" w:rsidRDefault="00830C05">
      <w:pPr>
        <w:rPr>
          <w:rFonts w:ascii="Bradley Hand ITC" w:hAnsi="Bradley Hand ITC"/>
          <w:b/>
          <w:sz w:val="52"/>
          <w:szCs w:val="52"/>
        </w:rPr>
      </w:pPr>
    </w:p>
    <w:sectPr w:rsidR="00830C05" w:rsidRPr="00941C0B" w:rsidSect="00941C0B">
      <w:headerReference w:type="default" r:id="rId6"/>
      <w:pgSz w:w="11906" w:h="16838"/>
      <w:pgMar w:top="1440" w:right="1440" w:bottom="1440" w:left="1440" w:header="708" w:footer="708" w:gutter="0"/>
      <w:pgBorders w:offsetFrom="page">
        <w:top w:val="palmsColor" w:sz="31" w:space="24" w:color="auto"/>
        <w:left w:val="palmsColor" w:sz="31" w:space="24" w:color="auto"/>
        <w:bottom w:val="palmsColor" w:sz="31" w:space="24" w:color="auto"/>
        <w:right w:val="palmsColor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C0B" w:rsidRDefault="00941C0B" w:rsidP="00941C0B">
      <w:pPr>
        <w:spacing w:after="0" w:line="240" w:lineRule="auto"/>
      </w:pPr>
      <w:r>
        <w:separator/>
      </w:r>
    </w:p>
  </w:endnote>
  <w:endnote w:type="continuationSeparator" w:id="0">
    <w:p w:rsidR="00941C0B" w:rsidRDefault="00941C0B" w:rsidP="00941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C0B" w:rsidRDefault="00941C0B" w:rsidP="00941C0B">
      <w:pPr>
        <w:spacing w:after="0" w:line="240" w:lineRule="auto"/>
      </w:pPr>
      <w:r>
        <w:separator/>
      </w:r>
    </w:p>
  </w:footnote>
  <w:footnote w:type="continuationSeparator" w:id="0">
    <w:p w:rsidR="00941C0B" w:rsidRDefault="00941C0B" w:rsidP="00941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C0B" w:rsidRDefault="00941C0B" w:rsidP="00941C0B">
    <w:pPr>
      <w:pStyle w:val="Header"/>
      <w:jc w:val="center"/>
    </w:pPr>
  </w:p>
  <w:p w:rsidR="00941C0B" w:rsidRDefault="00941C0B" w:rsidP="00941C0B">
    <w:pPr>
      <w:pStyle w:val="Header"/>
      <w:jc w:val="center"/>
    </w:pPr>
  </w:p>
  <w:p w:rsidR="00941C0B" w:rsidRDefault="00941C0B" w:rsidP="00941C0B">
    <w:pPr>
      <w:pStyle w:val="Header"/>
      <w:jc w:val="center"/>
      <w:rPr>
        <w:rFonts w:ascii="Bradley Hand ITC" w:hAnsi="Bradley Hand ITC"/>
        <w:b/>
        <w:sz w:val="72"/>
        <w:szCs w:val="72"/>
        <w:u w:val="single"/>
      </w:rPr>
    </w:pPr>
    <w:r w:rsidRPr="00941C0B">
      <w:rPr>
        <w:rFonts w:ascii="Bradley Hand ITC" w:hAnsi="Bradley Hand ITC"/>
        <w:b/>
        <w:sz w:val="72"/>
        <w:szCs w:val="72"/>
        <w:u w:val="single"/>
      </w:rPr>
      <w:t>Autumn 2 Dates and events.</w:t>
    </w:r>
  </w:p>
  <w:p w:rsidR="00941C0B" w:rsidRPr="00941C0B" w:rsidRDefault="00941C0B" w:rsidP="00941C0B">
    <w:pPr>
      <w:pStyle w:val="Header"/>
      <w:jc w:val="center"/>
      <w:rPr>
        <w:rFonts w:ascii="Bradley Hand ITC" w:hAnsi="Bradley Hand ITC"/>
        <w:b/>
        <w:sz w:val="72"/>
        <w:szCs w:val="72"/>
        <w:u w:val="single"/>
      </w:rPr>
    </w:pPr>
  </w:p>
  <w:p w:rsidR="00941C0B" w:rsidRDefault="00941C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C0B"/>
    <w:rsid w:val="00830C05"/>
    <w:rsid w:val="00941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8EAB1"/>
  <w15:chartTrackingRefBased/>
  <w15:docId w15:val="{B605C3A3-7242-4AD7-A1B7-77B3A0FF8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1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1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C0B"/>
  </w:style>
  <w:style w:type="paragraph" w:styleId="Footer">
    <w:name w:val="footer"/>
    <w:basedOn w:val="Normal"/>
    <w:link w:val="FooterChar"/>
    <w:uiPriority w:val="99"/>
    <w:unhideWhenUsed/>
    <w:rsid w:val="00941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Farrelly</dc:creator>
  <cp:keywords/>
  <dc:description/>
  <cp:lastModifiedBy>Nicola Farrelly</cp:lastModifiedBy>
  <cp:revision>1</cp:revision>
  <dcterms:created xsi:type="dcterms:W3CDTF">2025-11-04T13:48:00Z</dcterms:created>
  <dcterms:modified xsi:type="dcterms:W3CDTF">2025-11-04T13:58:00Z</dcterms:modified>
</cp:coreProperties>
</file>