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media/image1.jpeg" ContentType="image/jpeg"/>
  <Override PartName="/word/media/image2.png" ContentType="image/png"/>
  <Override PartName="/word/media/image5.jpeg" ContentType="image/jpeg"/>
  <Override PartName="/word/media/image3.jpeg" ContentType="image/jpeg"/>
  <Override PartName="/word/media/image4.png" ContentType="image/png"/>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Msotitle3"/>
        <w:widowControl w:val="false"/>
        <w:jc w:val="center"/>
        <w:rPr>
          <w:rFonts w:ascii="Comic Sans MS" w:hAnsi="Comic Sans MS" w:cs="Arial"/>
          <w:bCs/>
          <w:color w:val="000000"/>
          <w:sz w:val="24"/>
          <w:szCs w:val="24"/>
          <w:u w:val="single"/>
          <w:lang w:val="en-US"/>
          <w14:ligatures w14:val="none"/>
        </w:rPr>
      </w:pPr>
      <w:r>
        <w:rPr/>
        <w:drawing>
          <wp:inline distT="0" distB="0" distL="0" distR="0">
            <wp:extent cx="790575" cy="990600"/>
            <wp:effectExtent l="0" t="0" r="0" b="0"/>
            <wp:docPr id="1" name="Picture 3" descr="C:\Users\sca8955205\Desktop\christ-the-king-logo we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descr="C:\Users\sca8955205\Desktop\christ-the-king-logo web.jpg"/>
                    <pic:cNvPicPr>
                      <a:picLocks noChangeAspect="1" noChangeArrowheads="1"/>
                    </pic:cNvPicPr>
                  </pic:nvPicPr>
                  <pic:blipFill>
                    <a:blip r:embed="rId2"/>
                    <a:stretch>
                      <a:fillRect/>
                    </a:stretch>
                  </pic:blipFill>
                  <pic:spPr bwMode="auto">
                    <a:xfrm>
                      <a:off x="0" y="0"/>
                      <a:ext cx="790575" cy="990600"/>
                    </a:xfrm>
                    <a:prstGeom prst="rect">
                      <a:avLst/>
                    </a:prstGeom>
                  </pic:spPr>
                </pic:pic>
              </a:graphicData>
            </a:graphic>
          </wp:inline>
        </w:drawing>
      </w:r>
    </w:p>
    <w:p>
      <w:pPr>
        <w:pStyle w:val="Msotitle3"/>
        <w:widowControl w:val="false"/>
        <w:jc w:val="center"/>
        <w:rPr>
          <w:rFonts w:ascii="Comic Sans MS" w:hAnsi="Comic Sans MS" w:cs="Arial"/>
          <w:bCs/>
          <w:color w:val="000000"/>
          <w:sz w:val="24"/>
          <w:szCs w:val="24"/>
          <w:u w:val="single"/>
          <w:lang w:val="en-US"/>
          <w14:ligatures w14:val="none"/>
        </w:rPr>
      </w:pPr>
      <w:r>
        <w:rPr>
          <w:rFonts w:cs="Arial" w:ascii="Comic Sans MS" w:hAnsi="Comic Sans MS"/>
          <w:bCs/>
          <w:color w:val="000000"/>
          <w:sz w:val="24"/>
          <w:szCs w:val="24"/>
          <w:u w:val="single"/>
          <w:lang w:val="en-US"/>
          <w14:ligatures w14:val="none"/>
        </w:rPr>
        <w:t>Christ the King Catholic &amp; C Of E Primary School </w:t>
      </w:r>
    </w:p>
    <w:p>
      <w:pPr>
        <w:pStyle w:val="Normal"/>
        <w:widowControl w:val="false"/>
        <w:rPr>
          <w:sz w:val="24"/>
          <w:szCs w:val="24"/>
          <w:u w:val="single"/>
          <w14:ligatures w14:val="none"/>
        </w:rPr>
      </w:pPr>
      <w:r>
        <w:rPr>
          <w:rFonts w:cs="Arial"/>
          <w:bCs/>
          <w:sz w:val="24"/>
          <w:szCs w:val="24"/>
          <w:lang w:val="en-US"/>
          <w14:ligatures w14:val="none"/>
        </w:rPr>
        <w:t xml:space="preserve">                          </w:t>
      </w:r>
      <w:r>
        <w:rPr>
          <w:rFonts w:cs="Arial"/>
          <w:bCs/>
          <w:sz w:val="24"/>
          <w:szCs w:val="24"/>
          <w:u w:val="single"/>
          <w:lang w:val="en-US"/>
          <w14:ligatures w14:val="none"/>
        </w:rPr>
        <w:t>Information on our Pastoral and safeguarding team</w:t>
      </w:r>
    </w:p>
    <w:p>
      <w:pPr>
        <w:pStyle w:val="Normal"/>
        <w:widowControl w:val="false"/>
        <w:rPr>
          <w:sz w:val="24"/>
          <w:szCs w:val="24"/>
          <w:u w:val="single"/>
          <w14:ligatures w14:val="none"/>
        </w:rPr>
      </w:pPr>
      <w:r>
        <w:rPr>
          <w:sz w:val="24"/>
          <w:szCs w:val="24"/>
          <w:u w:val="single"/>
          <w14:ligatures w14:val="none"/>
        </w:rPr>
      </w:r>
    </w:p>
    <w:p>
      <w:pPr>
        <w:pStyle w:val="Normal"/>
        <w:widowControl w:val="false"/>
        <w:rPr>
          <w:sz w:val="24"/>
          <w:szCs w:val="24"/>
          <w:u w:val="single"/>
          <w14:ligatures w14:val="none"/>
        </w:rPr>
      </w:pPr>
      <w:r>
        <w:rPr>
          <w:sz w:val="24"/>
          <w:szCs w:val="24"/>
          <w:u w:val="single"/>
          <w14:ligatures w14:val="none"/>
        </w:rPr>
        <w:t>Safeguarding at Christ the King</w:t>
      </w:r>
    </w:p>
    <w:p>
      <w:pPr>
        <w:pStyle w:val="Normal"/>
        <w:widowControl w:val="false"/>
        <w:rPr>
          <w:sz w:val="24"/>
          <w:szCs w:val="24"/>
          <w:u w:val="single"/>
          <w14:ligatures w14:val="none"/>
        </w:rPr>
      </w:pPr>
      <w:r>
        <w:rPr>
          <w:sz w:val="24"/>
          <w:szCs w:val="24"/>
          <w:u w:val="single"/>
          <w14:ligatures w14:val="none"/>
        </w:rPr>
      </w:r>
    </w:p>
    <w:p>
      <w:pPr>
        <w:pStyle w:val="Normal"/>
        <w:widowControl w:val="false"/>
        <w:rPr>
          <w:sz w:val="24"/>
          <w:szCs w:val="24"/>
          <w14:ligatures w14:val="none"/>
        </w:rPr>
      </w:pPr>
      <w:r>
        <w:rPr>
          <w:sz w:val="24"/>
          <w:szCs w:val="24"/>
          <w14:ligatures w14:val="none"/>
        </w:rPr>
        <w:t xml:space="preserve">At Christ the King we are committed to Safeguarding and meeting the needs of all our pupils. We encourage an environment where our pupils feel safe and are comfortable to share their worries and concerns. We believe that staff, parents, carers and visitors have a responsibility to keep our children safe. </w:t>
      </w:r>
    </w:p>
    <w:p>
      <w:pPr>
        <w:pStyle w:val="Normal"/>
        <w:widowControl w:val="false"/>
        <w:jc w:val="center"/>
        <w:rPr>
          <w:sz w:val="24"/>
          <w:szCs w:val="24"/>
          <w14:ligatures w14:val="none"/>
        </w:rPr>
      </w:pPr>
      <w:r>
        <w:rPr>
          <w:sz w:val="24"/>
          <w:szCs w:val="24"/>
          <w14:ligatures w14:val="none"/>
        </w:rPr>
      </w:r>
    </w:p>
    <w:p>
      <w:pPr>
        <w:pStyle w:val="Normal"/>
        <w:widowControl w:val="false"/>
        <w:jc w:val="center"/>
        <w:rPr>
          <w:bCs/>
          <w:sz w:val="24"/>
          <w:szCs w:val="24"/>
          <w:u w:val="single"/>
          <w14:ligatures w14:val="none"/>
        </w:rPr>
      </w:pPr>
      <w:r>
        <w:rPr>
          <w:bCs/>
          <w:sz w:val="24"/>
          <w:szCs w:val="24"/>
          <w:u w:val="single"/>
          <w14:ligatures w14:val="none"/>
        </w:rPr>
        <w:t>Our Safeguarding Team</w:t>
      </w:r>
    </w:p>
    <w:p>
      <w:pPr>
        <w:pStyle w:val="Normal"/>
        <w:widowControl w:val="false"/>
        <w:jc w:val="center"/>
        <w:rPr>
          <w:bCs/>
          <w:sz w:val="24"/>
          <w:szCs w:val="24"/>
          <w:u w:val="single"/>
          <w14:ligatures w14:val="none"/>
        </w:rPr>
      </w:pPr>
      <w:r>
        <w:rPr>
          <w:bCs/>
          <w:sz w:val="24"/>
          <w:szCs w:val="24"/>
          <w:u w:val="single"/>
          <w14:ligatures w14:val="none"/>
        </w:rPr>
        <w:t> </w:t>
      </w:r>
    </w:p>
    <w:p>
      <w:pPr>
        <w:pStyle w:val="Normal"/>
        <w:widowControl w:val="false"/>
        <w:jc w:val="center"/>
        <w:rPr>
          <w:b/>
          <w:bCs/>
          <w:sz w:val="24"/>
          <w:szCs w:val="24"/>
          <w14:ligatures w14:val="none"/>
        </w:rPr>
      </w:pPr>
      <w:r>
        <w:rPr>
          <w:b/>
          <w:bCs/>
          <w:sz w:val="24"/>
          <w:szCs w:val="24"/>
          <w14:ligatures w14:val="none"/>
        </w:rPr>
        <w:t xml:space="preserve">Mrs N Leigh, </w:t>
      </w:r>
      <w:r>
        <w:rPr>
          <w:b/>
          <w:bCs/>
          <w:sz w:val="24"/>
          <w:szCs w:val="24"/>
          <w14:ligatures w14:val="none"/>
        </w:rPr>
        <w:t xml:space="preserve">Acting </w:t>
      </w:r>
      <w:r>
        <w:rPr>
          <w:b/>
          <w:bCs/>
          <w:sz w:val="24"/>
          <w:szCs w:val="24"/>
          <w14:ligatures w14:val="none"/>
        </w:rPr>
        <w:t xml:space="preserve">Head of School &amp; Designated Safeguarding Lead </w:t>
      </w:r>
    </w:p>
    <w:p>
      <w:pPr>
        <w:pStyle w:val="Normal"/>
        <w:widowControl w:val="false"/>
        <w:jc w:val="center"/>
        <w:rPr>
          <w:b/>
          <w:bCs/>
          <w:sz w:val="24"/>
          <w:szCs w:val="24"/>
          <w14:ligatures w14:val="none"/>
        </w:rPr>
      </w:pPr>
      <w:r>
        <w:rPr>
          <w:b/>
          <w:bCs/>
          <w:sz w:val="24"/>
          <w:szCs w:val="24"/>
          <w14:ligatures w14:val="none"/>
        </w:rPr>
        <w:t>Mrs D Wheelton - Learning mentor &amp; Deputy Safeguarding Lead</w:t>
      </w:r>
    </w:p>
    <w:p>
      <w:pPr>
        <w:pStyle w:val="Normal"/>
        <w:widowControl w:val="false"/>
        <w:jc w:val="center"/>
        <w:rPr>
          <w:bCs/>
          <w:sz w:val="24"/>
          <w:szCs w:val="24"/>
          <w14:ligatures w14:val="none"/>
        </w:rPr>
      </w:pPr>
      <w:r>
        <w:rPr>
          <w:bCs/>
          <w:sz w:val="24"/>
          <w:szCs w:val="24"/>
          <w14:ligatures w14:val="none"/>
        </w:rPr>
      </w:r>
    </w:p>
    <w:p>
      <w:pPr>
        <w:pStyle w:val="Normal"/>
        <w:widowControl w:val="false"/>
        <w:jc w:val="center"/>
        <w:rPr>
          <w:sz w:val="24"/>
          <w:szCs w:val="24"/>
          <w14:ligatures w14:val="none"/>
        </w:rPr>
      </w:pPr>
      <w:r>
        <w:rPr>
          <w:sz w:val="24"/>
          <w:szCs w:val="24"/>
          <w14:ligatures w14:val="none"/>
        </w:rPr>
        <w:t xml:space="preserve">Our safeguarding leads have all received full and relevant training in </w:t>
      </w:r>
    </w:p>
    <w:p>
      <w:pPr>
        <w:pStyle w:val="Normal"/>
        <w:widowControl w:val="false"/>
        <w:jc w:val="center"/>
        <w:rPr>
          <w:sz w:val="24"/>
          <w:szCs w:val="24"/>
          <w14:ligatures w14:val="none"/>
        </w:rPr>
      </w:pPr>
      <w:r>
        <w:rPr>
          <w:sz w:val="24"/>
          <w:szCs w:val="24"/>
          <w14:ligatures w14:val="none"/>
        </w:rPr>
        <w:t xml:space="preserve">Safeguarding procedures. They also attend termly update meetings and attend regular training which is delivered by Cheshire East council in all areas around safeguarding our pupils. </w:t>
      </w:r>
    </w:p>
    <w:p>
      <w:pPr>
        <w:pStyle w:val="Normal"/>
        <w:widowControl w:val="false"/>
        <w:jc w:val="center"/>
        <w:rPr>
          <w:sz w:val="24"/>
          <w:szCs w:val="24"/>
          <w14:ligatures w14:val="none"/>
        </w:rPr>
      </w:pPr>
      <w:r>
        <w:rPr>
          <w:sz w:val="24"/>
          <w:szCs w:val="24"/>
          <w14:ligatures w14:val="none"/>
        </w:rPr>
        <w:t> </w:t>
      </w:r>
    </w:p>
    <w:p>
      <w:pPr>
        <w:pStyle w:val="Normal"/>
        <w:widowControl w:val="false"/>
        <w:jc w:val="center"/>
        <w:rPr>
          <w:sz w:val="24"/>
          <w:szCs w:val="24"/>
          <w14:ligatures w14:val="none"/>
        </w:rPr>
      </w:pPr>
      <w:r>
        <w:rPr>
          <w:sz w:val="24"/>
          <w:szCs w:val="24"/>
          <w14:ligatures w14:val="none"/>
        </w:rPr>
        <w:t>All other staff members including lunchtime supervisors, office staff and Governors receive level 1 training/ refresher training annually. All staff and volunteers are also checked by the Disclosure and Barring Service (DBS)</w:t>
      </w:r>
    </w:p>
    <w:p>
      <w:pPr>
        <w:pStyle w:val="Normal"/>
        <w:widowControl w:val="false"/>
        <w:jc w:val="center"/>
        <w:rPr>
          <w:sz w:val="24"/>
          <w:szCs w:val="24"/>
          <w14:ligatures w14:val="none"/>
        </w:rPr>
      </w:pPr>
      <w:r>
        <w:rPr>
          <w:sz w:val="24"/>
          <w:szCs w:val="24"/>
          <w14:ligatures w14:val="none"/>
        </w:rPr>
        <w:t> </w:t>
      </w:r>
    </w:p>
    <w:p>
      <w:pPr>
        <w:pStyle w:val="Normal"/>
        <w:widowControl w:val="false"/>
        <w:jc w:val="center"/>
        <w:rPr>
          <w:sz w:val="24"/>
          <w:szCs w:val="24"/>
          <w14:ligatures w14:val="none"/>
        </w:rPr>
      </w:pPr>
      <w:r>
        <w:rPr>
          <w:sz w:val="24"/>
          <w:szCs w:val="24"/>
          <w14:ligatures w14:val="none"/>
        </w:rPr>
        <w:t>  </w:t>
      </w:r>
    </w:p>
    <w:p>
      <w:pPr>
        <w:pStyle w:val="Normal"/>
        <w:widowControl w:val="false"/>
        <w:jc w:val="center"/>
        <w:rPr>
          <w:sz w:val="24"/>
          <w:szCs w:val="24"/>
          <w14:ligatures w14:val="none"/>
        </w:rPr>
      </w:pPr>
      <w:r>
        <w:rPr>
          <w:sz w:val="24"/>
          <w:szCs w:val="24"/>
          <w14:ligatures w14:val="none"/>
        </w:rPr>
        <w:t>Our school council, who meet half-termly, are also involved in keeping our school and pupils safe. Pupils know they can also speak to a school council member in their class if they are worried about something in school.</w:t>
      </w:r>
    </w:p>
    <w:p>
      <w:pPr>
        <w:pStyle w:val="Normal"/>
        <w:widowControl w:val="false"/>
        <w:jc w:val="center"/>
        <w:rPr>
          <w:sz w:val="24"/>
          <w:szCs w:val="24"/>
          <w14:ligatures w14:val="none"/>
        </w:rPr>
      </w:pPr>
      <w:r>
        <w:rPr>
          <w:sz w:val="24"/>
          <w:szCs w:val="24"/>
          <w14:ligatures w14:val="none"/>
        </w:rPr>
      </w:r>
    </w:p>
    <w:p>
      <w:pPr>
        <w:pStyle w:val="Normal"/>
        <w:widowControl w:val="false"/>
        <w:jc w:val="center"/>
        <w:rPr>
          <w:sz w:val="24"/>
          <w:szCs w:val="24"/>
          <w14:ligatures w14:val="none"/>
        </w:rPr>
      </w:pPr>
      <w:r>
        <w:rPr/>
        <w:drawing>
          <wp:inline distT="0" distB="0" distL="0" distR="0">
            <wp:extent cx="3235960" cy="1184910"/>
            <wp:effectExtent l="0" t="0" r="0" b="0"/>
            <wp:docPr id="2" name="Picture 7" descr="Children kids clip art free clipart images 3 - Cliparting.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7" descr="Children kids clip art free clipart images 3 - Cliparting.com"/>
                    <pic:cNvPicPr>
                      <a:picLocks noChangeAspect="1" noChangeArrowheads="1"/>
                    </pic:cNvPicPr>
                  </pic:nvPicPr>
                  <pic:blipFill>
                    <a:blip r:embed="rId3"/>
                    <a:stretch>
                      <a:fillRect/>
                    </a:stretch>
                  </pic:blipFill>
                  <pic:spPr bwMode="auto">
                    <a:xfrm>
                      <a:off x="0" y="0"/>
                      <a:ext cx="3235960" cy="1184910"/>
                    </a:xfrm>
                    <a:prstGeom prst="rect">
                      <a:avLst/>
                    </a:prstGeom>
                  </pic:spPr>
                </pic:pic>
              </a:graphicData>
            </a:graphic>
          </wp:inline>
        </w:drawing>
      </w:r>
    </w:p>
    <w:p>
      <w:pPr>
        <w:pStyle w:val="Normal"/>
        <w:widowControl w:val="false"/>
        <w:rPr>
          <w:sz w:val="24"/>
          <w:szCs w:val="24"/>
          <w14:ligatures w14:val="none"/>
        </w:rPr>
      </w:pPr>
      <w:r>
        <w:rPr>
          <w:sz w:val="24"/>
          <w:szCs w:val="24"/>
          <w14:ligatures w14:val="none"/>
        </w:rPr>
      </w:r>
    </w:p>
    <w:p>
      <w:pPr>
        <w:pStyle w:val="Normal"/>
        <w:rPr>
          <w:rFonts w:ascii="Times New Roman" w:hAnsi="Times New Roman"/>
          <w:color w:val="auto"/>
          <w:kern w:val="0"/>
          <w:sz w:val="24"/>
          <w:szCs w:val="24"/>
          <w:lang w:eastAsia="en-US"/>
          <w14:ligatures w14:val="none"/>
          <w14:cntxtAlts>
            <w14:cntxtAlts/>
          </w14:cntxtAlts>
        </w:rPr>
      </w:pPr>
      <w:r>
        <w:rPr>
          <w:rFonts w:ascii="Times New Roman" w:hAnsi="Times New Roman"/>
          <w:color w:val="auto"/>
          <w:kern w:val="0"/>
          <w:sz w:val="24"/>
          <w:szCs w:val="24"/>
          <w:lang w:eastAsia="en-US"/>
          <w14:ligatures w14:val="none"/>
          <w14:cntxtAlts>
            <w14:cntxtAlts/>
          </w14:cntxtAlts>
        </w:rPr>
      </w:r>
    </w:p>
    <w:p>
      <w:pPr>
        <w:pStyle w:val="Normal"/>
        <w:widowControl w:val="false"/>
        <w:jc w:val="center"/>
        <w:rPr>
          <w:b/>
          <w:bCs/>
          <w:sz w:val="24"/>
          <w:szCs w:val="24"/>
          <w:u w:val="single"/>
          <w14:ligatures w14:val="none"/>
        </w:rPr>
      </w:pPr>
      <w:r>
        <w:rPr>
          <w:b/>
          <w:bCs/>
          <w:sz w:val="24"/>
          <w:szCs w:val="24"/>
          <w:u w:val="single"/>
          <w14:ligatures w14:val="none"/>
        </w:rPr>
        <w:t>What should I do if I am worried about a child?</w:t>
      </w:r>
    </w:p>
    <w:p>
      <w:pPr>
        <w:pStyle w:val="Normal"/>
        <w:widowControl w:val="false"/>
        <w:jc w:val="center"/>
        <w:rPr>
          <w:b/>
          <w:sz w:val="24"/>
          <w:szCs w:val="24"/>
          <w:u w:val="single"/>
          <w14:ligatures w14:val="none"/>
        </w:rPr>
      </w:pPr>
      <w:r>
        <w:rPr>
          <w:b/>
          <w:sz w:val="24"/>
          <w:szCs w:val="24"/>
          <w:u w:val="single"/>
          <w14:ligatures w14:val="none"/>
        </w:rPr>
      </w:r>
    </w:p>
    <w:p>
      <w:pPr>
        <w:pStyle w:val="Normal"/>
        <w:widowControl w:val="false"/>
        <w:jc w:val="center"/>
        <w:rPr>
          <w:sz w:val="24"/>
          <w:szCs w:val="24"/>
          <w14:ligatures w14:val="none"/>
        </w:rPr>
      </w:pPr>
      <w:r>
        <w:rPr>
          <w:sz w:val="24"/>
          <w:szCs w:val="24"/>
          <w14:ligatures w14:val="none"/>
        </w:rPr>
        <w:t>In every school there is a Designated Person (DSL) especially trained in child protection who will know what to do – our key staff are listed below. They will deal with the matter in an appropriate way so please let them know as soon as possible if you have any concerns about a child.</w:t>
      </w:r>
    </w:p>
    <w:p>
      <w:pPr>
        <w:pStyle w:val="Normal"/>
        <w:widowControl w:val="false"/>
        <w:jc w:val="center"/>
        <w:rPr>
          <w:sz w:val="24"/>
          <w:szCs w:val="24"/>
          <w14:ligatures w14:val="none"/>
        </w:rPr>
      </w:pPr>
      <w:r>
        <w:rPr>
          <w:sz w:val="24"/>
          <w:szCs w:val="24"/>
          <w14:ligatures w14:val="none"/>
        </w:rPr>
        <w:t>You can also contact Cheshire East Consultation Services (CHECS) on</w:t>
      </w:r>
    </w:p>
    <w:p>
      <w:pPr>
        <w:pStyle w:val="Normal"/>
        <w:widowControl w:val="false"/>
        <w:jc w:val="center"/>
        <w:rPr>
          <w:sz w:val="24"/>
          <w:szCs w:val="24"/>
          <w14:ligatures w14:val="none"/>
        </w:rPr>
      </w:pPr>
      <w:r>
        <w:rPr>
          <w:sz w:val="24"/>
          <w:szCs w:val="24"/>
          <w14:ligatures w14:val="none"/>
        </w:rPr>
        <w:t xml:space="preserve"> </w:t>
      </w:r>
      <w:r>
        <w:rPr>
          <w:sz w:val="24"/>
          <w:szCs w:val="24"/>
          <w14:ligatures w14:val="none"/>
        </w:rPr>
        <w:t>0300 123 5012 if you are concerned about a child.</w:t>
      </w:r>
    </w:p>
    <w:p>
      <w:pPr>
        <w:pStyle w:val="Normal"/>
        <w:widowControl w:val="false"/>
        <w:rPr>
          <w:sz w:val="24"/>
          <w:szCs w:val="24"/>
          <w14:ligatures w14:val="none"/>
        </w:rPr>
      </w:pPr>
      <w:r>
        <w:rPr>
          <w:sz w:val="24"/>
          <w:szCs w:val="24"/>
          <w14:ligatures w14:val="none"/>
        </w:rPr>
      </w:r>
    </w:p>
    <w:p>
      <w:pPr>
        <w:pStyle w:val="Normal"/>
        <w:widowControl w:val="false"/>
        <w:rPr>
          <w:rFonts w:cs="Arial"/>
          <w:bCs/>
          <w:sz w:val="24"/>
          <w:szCs w:val="24"/>
          <w:u w:val="single"/>
          <w14:ligatures w14:val="none"/>
        </w:rPr>
      </w:pPr>
      <w:r>
        <w:rPr>
          <w:rFonts w:cs="Arial"/>
          <w:bCs/>
          <w:sz w:val="24"/>
          <w:szCs w:val="24"/>
          <w:u w:val="single"/>
          <w14:ligatures w14:val="none"/>
        </w:rPr>
        <w:t xml:space="preserve">If you have any concerns please speak to the either Mrs </w:t>
      </w:r>
      <w:r>
        <w:rPr>
          <w:rFonts w:cs="Arial"/>
          <w:bCs/>
          <w:sz w:val="24"/>
          <w:szCs w:val="24"/>
          <w:u w:val="single"/>
          <w14:ligatures w14:val="none"/>
        </w:rPr>
        <w:t>Leigh</w:t>
      </w:r>
      <w:r>
        <w:rPr>
          <w:rFonts w:cs="Arial"/>
          <w:bCs/>
          <w:sz w:val="24"/>
          <w:szCs w:val="24"/>
          <w:u w:val="single"/>
          <w14:ligatures w14:val="none"/>
        </w:rPr>
        <w:t xml:space="preserve"> or</w:t>
      </w:r>
    </w:p>
    <w:p>
      <w:pPr>
        <w:pStyle w:val="Normal"/>
        <w:widowControl w:val="false"/>
        <w:rPr>
          <w:rFonts w:cs="Arial"/>
          <w:bCs/>
          <w:sz w:val="24"/>
          <w:szCs w:val="24"/>
          <w:u w:val="single"/>
          <w14:ligatures w14:val="none"/>
        </w:rPr>
      </w:pPr>
      <w:r>
        <w:rPr>
          <w:rFonts w:cs="Arial"/>
          <w:bCs/>
          <w:sz w:val="24"/>
          <w:szCs w:val="24"/>
          <w:u w:val="single"/>
          <w14:ligatures w14:val="none"/>
        </w:rPr>
        <w:t xml:space="preserve">Mrs </w:t>
      </w:r>
      <w:r>
        <w:rPr>
          <w:rFonts w:cs="Arial"/>
          <w:bCs/>
          <w:sz w:val="24"/>
          <w:szCs w:val="24"/>
          <w:u w:val="single"/>
          <w14:ligatures w14:val="none"/>
        </w:rPr>
        <w:t>wheelton</w:t>
      </w:r>
      <w:r>
        <w:rPr>
          <w:rFonts w:cs="Arial"/>
          <w:bCs/>
          <w:sz w:val="24"/>
          <w:szCs w:val="24"/>
          <w:u w:val="single"/>
          <w14:ligatures w14:val="none"/>
        </w:rPr>
        <w:t xml:space="preserve"> our Designated safeguarding Leads</w:t>
      </w:r>
    </w:p>
    <w:p>
      <w:pPr>
        <w:pStyle w:val="Normal"/>
        <w:widowControl w:val="false"/>
        <w:jc w:val="center"/>
        <w:rPr>
          <w:sz w:val="24"/>
          <w:szCs w:val="24"/>
          <w14:ligatures w14:val="none"/>
        </w:rPr>
      </w:pPr>
      <w:r>
        <w:rPr>
          <w:sz w:val="24"/>
          <w:szCs w:val="24"/>
          <w14:ligatures w14:val="none"/>
        </w:rPr>
        <w:t> </w:t>
      </w:r>
    </w:p>
    <w:p>
      <w:pPr>
        <w:pStyle w:val="Normal"/>
        <w:widowControl w:val="false"/>
        <w:jc w:val="center"/>
        <w:rPr>
          <w:bCs/>
          <w:sz w:val="24"/>
          <w:szCs w:val="24"/>
          <w:u w:val="single"/>
          <w14:ligatures w14:val="none"/>
        </w:rPr>
      </w:pPr>
      <w:r>
        <w:rPr>
          <w:bCs/>
          <w:sz w:val="24"/>
          <w:szCs w:val="24"/>
          <w:u w:val="single"/>
          <w14:ligatures w14:val="none"/>
        </w:rPr>
      </w:r>
    </w:p>
    <w:p>
      <w:pPr>
        <w:pStyle w:val="Normal"/>
        <w:widowControl w:val="false"/>
        <w:jc w:val="center"/>
        <w:rPr>
          <w:sz w:val="24"/>
          <w:szCs w:val="24"/>
          <w:u w:val="single"/>
          <w14:ligatures w14:val="none"/>
        </w:rPr>
      </w:pPr>
      <w:r>
        <w:rPr>
          <w:bCs/>
          <w:sz w:val="24"/>
          <w:szCs w:val="24"/>
          <w:u w:val="single"/>
          <w14:ligatures w14:val="none"/>
        </w:rPr>
        <w:t xml:space="preserve">Vulnerable Pupils &amp; Early Help for Families </w:t>
      </w:r>
    </w:p>
    <w:p>
      <w:pPr>
        <w:pStyle w:val="Normal"/>
        <w:widowControl w:val="false"/>
        <w:jc w:val="center"/>
        <w:rPr>
          <w:sz w:val="24"/>
          <w:szCs w:val="24"/>
          <w14:ligatures w14:val="none"/>
        </w:rPr>
      </w:pPr>
      <w:r>
        <w:rPr>
          <w:sz w:val="24"/>
          <w:szCs w:val="24"/>
          <w14:ligatures w14:val="none"/>
        </w:rPr>
        <w:t> </w:t>
      </w:r>
    </w:p>
    <w:p>
      <w:pPr>
        <w:pStyle w:val="Normal"/>
        <w:widowControl w:val="false"/>
        <w:jc w:val="center"/>
        <w:rPr>
          <w:sz w:val="24"/>
          <w:szCs w:val="24"/>
          <w14:ligatures w14:val="none"/>
        </w:rPr>
      </w:pPr>
      <w:r>
        <w:rPr>
          <w:sz w:val="24"/>
          <w:szCs w:val="24"/>
          <w14:ligatures w14:val="none"/>
        </w:rPr>
        <w:t xml:space="preserve">All school staff are aware of the potential need for early help for a family who may need a little extra support to keep their children safe and well. </w:t>
      </w:r>
    </w:p>
    <w:p>
      <w:pPr>
        <w:pStyle w:val="Normal"/>
        <w:widowControl w:val="false"/>
        <w:jc w:val="center"/>
        <w:rPr>
          <w:sz w:val="24"/>
          <w:szCs w:val="24"/>
          <w14:ligatures w14:val="none"/>
        </w:rPr>
      </w:pPr>
      <w:r>
        <w:rPr>
          <w:sz w:val="24"/>
          <w:szCs w:val="24"/>
          <w14:ligatures w14:val="none"/>
        </w:rPr>
        <w:t> </w:t>
      </w:r>
    </w:p>
    <w:p>
      <w:pPr>
        <w:pStyle w:val="Normal"/>
        <w:widowControl w:val="false"/>
        <w:rPr>
          <w:sz w:val="24"/>
          <w:szCs w:val="24"/>
          <w14:ligatures w14:val="none"/>
        </w:rPr>
      </w:pPr>
      <w:r>
        <w:rPr>
          <w:sz w:val="24"/>
          <w:szCs w:val="24"/>
          <w14:ligatures w14:val="none"/>
        </w:rPr>
        <w:t xml:space="preserve">Families can be assisted through Early Help support by a range of professionals. This means that people that already work with them and know them can support families. This can include professionals in health, education e.g. Teachers, and Family Support Workers in the Cheshire East Family Service. </w:t>
      </w:r>
    </w:p>
    <w:p>
      <w:pPr>
        <w:pStyle w:val="Normal"/>
        <w:widowControl w:val="false"/>
        <w:jc w:val="center"/>
        <w:rPr>
          <w:bCs/>
          <w:sz w:val="24"/>
          <w:szCs w:val="24"/>
          <w14:ligatures w14:val="none"/>
        </w:rPr>
      </w:pPr>
      <w:r>
        <w:rPr>
          <w:bCs/>
          <w:sz w:val="24"/>
          <w:szCs w:val="24"/>
          <w14:ligatures w14:val="none"/>
        </w:rPr>
      </w:r>
    </w:p>
    <w:p>
      <w:pPr>
        <w:pStyle w:val="Normal"/>
        <w:widowControl w:val="false"/>
        <w:jc w:val="center"/>
        <w:rPr>
          <w:bCs/>
          <w:sz w:val="24"/>
          <w:szCs w:val="24"/>
          <w14:ligatures w14:val="none"/>
        </w:rPr>
      </w:pPr>
      <w:r>
        <w:rPr>
          <w:bCs/>
          <w:sz w:val="24"/>
          <w:szCs w:val="24"/>
          <w14:ligatures w14:val="none"/>
        </w:rPr>
        <w:t>If you think you need a little extra support please contact Mrs Wheelton who can help you in this process.</w:t>
      </w:r>
    </w:p>
    <w:p>
      <w:pPr>
        <w:pStyle w:val="Normal"/>
        <w:widowControl w:val="false"/>
        <w:rPr>
          <w:sz w:val="24"/>
          <w:szCs w:val="24"/>
          <w14:ligatures w14:val="none"/>
        </w:rPr>
      </w:pPr>
      <w:r>
        <w:rPr>
          <w:sz w:val="24"/>
          <w:szCs w:val="24"/>
          <w14:ligatures w14:val="none"/>
        </w:rPr>
      </w:r>
    </w:p>
    <w:p>
      <w:pPr>
        <w:pStyle w:val="Normal"/>
        <w:widowControl w:val="false"/>
        <w:rPr>
          <w:sz w:val="24"/>
          <w:szCs w:val="24"/>
          <w14:ligatures w14:val="none"/>
        </w:rPr>
      </w:pPr>
      <w:r>
        <w:rPr>
          <w:sz w:val="24"/>
          <w:szCs w:val="24"/>
          <w14:ligatures w14:val="none"/>
        </w:rPr>
      </w:r>
    </w:p>
    <w:p>
      <w:pPr>
        <w:pStyle w:val="Normal"/>
        <w:widowControl w:val="false"/>
        <w:jc w:val="center"/>
        <w:rPr>
          <w:rFonts w:cs="Arial"/>
          <w:sz w:val="24"/>
          <w:szCs w:val="24"/>
          <w14:ligatures w14:val="none"/>
        </w:rPr>
      </w:pPr>
      <w:r>
        <w:rPr>
          <w:rFonts w:cs="Arial"/>
          <w:sz w:val="24"/>
          <w:szCs w:val="24"/>
          <w14:ligatures w14:val="none"/>
        </w:rPr>
        <w:t> </w:t>
      </w:r>
      <w:r>
        <w:rPr>
          <w:sz w:val="28"/>
          <w:szCs w:val="28"/>
          <w:u w:val="single"/>
          <w14:ligatures w14:val="none"/>
        </w:rPr>
        <w:t>Our Pastoral work</w:t>
      </w:r>
    </w:p>
    <w:p>
      <w:pPr>
        <w:pStyle w:val="Normal"/>
        <w:widowControl w:val="false"/>
        <w:jc w:val="center"/>
        <w:rPr>
          <w:sz w:val="24"/>
          <w:szCs w:val="24"/>
          <w14:ligatures w14:val="none"/>
        </w:rPr>
      </w:pPr>
      <w:r>
        <w:rPr>
          <w:sz w:val="24"/>
          <w:szCs w:val="24"/>
          <w14:ligatures w14:val="none"/>
        </w:rPr>
      </w:r>
    </w:p>
    <w:p>
      <w:pPr>
        <w:pStyle w:val="Normal"/>
        <w:widowControl w:val="false"/>
        <w:jc w:val="center"/>
        <w:rPr>
          <w:sz w:val="24"/>
          <w:szCs w:val="24"/>
          <w14:ligatures w14:val="none"/>
        </w:rPr>
      </w:pPr>
      <w:r>
        <w:rPr>
          <w:sz w:val="24"/>
          <w:szCs w:val="24"/>
          <w14:ligatures w14:val="none"/>
        </w:rPr>
        <w:t>At Christ the King we believe every child has a voice and encourage them to share how they are feeling. This may be about something they want to celebrate or a worry they may have.</w:t>
      </w:r>
    </w:p>
    <w:p>
      <w:pPr>
        <w:pStyle w:val="Normal"/>
        <w:widowControl w:val="false"/>
        <w:jc w:val="center"/>
        <w:rPr>
          <w:sz w:val="24"/>
          <w:szCs w:val="24"/>
          <w14:ligatures w14:val="none"/>
        </w:rPr>
      </w:pPr>
      <w:r>
        <w:rPr>
          <w:sz w:val="24"/>
          <w:szCs w:val="24"/>
          <w14:ligatures w14:val="none"/>
        </w:rPr>
      </w:r>
    </w:p>
    <w:p>
      <w:pPr>
        <w:pStyle w:val="Normal"/>
        <w:widowControl w:val="false"/>
        <w:jc w:val="center"/>
        <w:rPr>
          <w:sz w:val="24"/>
          <w:szCs w:val="24"/>
          <w14:ligatures w14:val="none"/>
        </w:rPr>
      </w:pPr>
      <w:r>
        <w:rPr>
          <w:sz w:val="24"/>
          <w:szCs w:val="24"/>
          <w14:ligatures w14:val="none"/>
        </w:rPr>
        <w:t>Mrs Wheelton is our learning mentor and she works closely with all staff to support the children  overcome their barriers to learning with either specific or group interventions.</w:t>
      </w:r>
    </w:p>
    <w:p>
      <w:pPr>
        <w:pStyle w:val="Normal"/>
        <w:widowControl w:val="false"/>
        <w:jc w:val="center"/>
        <w:rPr>
          <w:sz w:val="24"/>
          <w:szCs w:val="24"/>
          <w14:ligatures w14:val="none"/>
        </w:rPr>
      </w:pPr>
      <w:r>
        <w:rPr>
          <w:sz w:val="24"/>
          <w:szCs w:val="24"/>
          <w14:ligatures w14:val="none"/>
        </w:rPr>
      </w:r>
    </w:p>
    <w:p>
      <w:pPr>
        <w:pStyle w:val="Normal"/>
        <w:widowControl w:val="false"/>
        <w:jc w:val="center"/>
        <w:rPr>
          <w:sz w:val="24"/>
          <w:szCs w:val="24"/>
          <w14:ligatures w14:val="none"/>
        </w:rPr>
      </w:pPr>
      <w:r>
        <w:rPr>
          <w:sz w:val="24"/>
          <w:szCs w:val="24"/>
          <w14:ligatures w14:val="none"/>
        </w:rPr>
      </w:r>
    </w:p>
    <w:p>
      <w:pPr>
        <w:pStyle w:val="Normal"/>
        <w:widowControl w:val="false"/>
        <w:jc w:val="center"/>
        <w:rPr>
          <w:sz w:val="24"/>
          <w:szCs w:val="24"/>
          <w14:ligatures w14:val="none"/>
        </w:rPr>
      </w:pPr>
      <w:r>
        <w:rPr>
          <w:sz w:val="24"/>
          <w:szCs w:val="24"/>
          <w14:ligatures w14:val="none"/>
        </w:rPr>
      </w:r>
    </w:p>
    <w:p>
      <w:pPr>
        <w:pStyle w:val="Normal"/>
        <w:widowControl w:val="false"/>
        <w:jc w:val="center"/>
        <w:rPr>
          <w:sz w:val="24"/>
          <w:szCs w:val="24"/>
          <w14:ligatures w14:val="none"/>
        </w:rPr>
      </w:pPr>
      <w:r>
        <w:rPr>
          <w:sz w:val="24"/>
          <w:szCs w:val="24"/>
          <w14:ligatures w14:val="none"/>
        </w:rPr>
      </w:r>
    </w:p>
    <w:p>
      <w:pPr>
        <w:pStyle w:val="Normal"/>
        <w:widowControl w:val="false"/>
        <w:jc w:val="center"/>
        <w:rPr>
          <w:sz w:val="24"/>
          <w:szCs w:val="24"/>
          <w14:ligatures w14:val="none"/>
        </w:rPr>
      </w:pPr>
      <w:r>
        <w:rPr>
          <w:sz w:val="24"/>
          <w:szCs w:val="24"/>
          <w14:ligatures w14:val="none"/>
        </w:rPr>
        <w:t>Our interventions include:</w:t>
      </w:r>
    </w:p>
    <w:p>
      <w:pPr>
        <w:pStyle w:val="Normal"/>
        <w:widowControl w:val="false"/>
        <w:jc w:val="center"/>
        <w:rPr>
          <w:sz w:val="24"/>
          <w:szCs w:val="24"/>
          <w14:ligatures w14:val="none"/>
        </w:rPr>
      </w:pPr>
      <w:r>
        <w:rPr>
          <w:sz w:val="24"/>
          <w:szCs w:val="24"/>
          <w14:ligatures w14:val="none"/>
        </w:rPr>
        <w:t> </w:t>
      </w:r>
    </w:p>
    <w:p>
      <w:pPr>
        <w:pStyle w:val="Normal"/>
        <w:widowControl w:val="false"/>
        <w:jc w:val="center"/>
        <w:rPr>
          <w:bCs/>
          <w:color w:val="FF0000"/>
          <w:sz w:val="24"/>
          <w:szCs w:val="24"/>
          <w:u w:val="single"/>
          <w14:ligatures w14:val="none"/>
        </w:rPr>
      </w:pPr>
      <w:r>
        <w:rPr>
          <w:bCs/>
          <w:color w:val="FF0000"/>
          <w:sz w:val="24"/>
          <w:szCs w:val="24"/>
          <w:u w:val="single"/>
          <w14:ligatures w14:val="none"/>
        </w:rPr>
        <mc:AlternateContent>
          <mc:Choice Requires="wps">
            <w:drawing>
              <wp:anchor behindDoc="0" distT="0" distB="22860" distL="12700" distR="25400" simplePos="0" locked="0" layoutInCell="1" allowOverlap="1" relativeHeight="7" wp14:anchorId="559AABFF">
                <wp:simplePos x="0" y="0"/>
                <wp:positionH relativeFrom="column">
                  <wp:posOffset>3759200</wp:posOffset>
                </wp:positionH>
                <wp:positionV relativeFrom="paragraph">
                  <wp:posOffset>168910</wp:posOffset>
                </wp:positionV>
                <wp:extent cx="457200" cy="281940"/>
                <wp:effectExtent l="8255" t="3175" r="8890" b="7620"/>
                <wp:wrapNone/>
                <wp:docPr id="3" name="Heart 2"/>
                <a:graphic xmlns:a="http://schemas.openxmlformats.org/drawingml/2006/main">
                  <a:graphicData uri="http://schemas.microsoft.com/office/word/2010/wordprocessingShape">
                    <wps:wsp>
                      <wps:cNvSpPr/>
                      <wps:spPr>
                        <a:xfrm>
                          <a:off x="0" y="0"/>
                          <a:ext cx="457200" cy="281880"/>
                        </a:xfrm>
                        <a:prstGeom prst="heart">
                          <a:avLst/>
                        </a:prstGeom>
                        <a:solidFill>
                          <a:srgbClr val="ff0000"/>
                        </a:solidFill>
                        <a:ln>
                          <a:solidFill>
                            <a:srgbClr val="43729d"/>
                          </a:solid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shapetype id="_x0000_t74" coordsize="21600,21600" o:spt="74" path="m10800,5400c@4@6@5,5400,10800,21600c@2,5400@3@6,10800,5400xe">
                <v:stroke joinstyle="miter"/>
                <v:formulas>
                  <v:f eqn="prod width 49 48"/>
                  <v:f eqn="prod width 10 48"/>
                  <v:f eqn="sum 10800 0 @0"/>
                  <v:f eqn="sum 10800 0 @1"/>
                  <v:f eqn="sum 10800 @1 0"/>
                  <v:f eqn="sum 10800 @0 0"/>
                  <v:f eqn="sum 0 0 7200"/>
                  <v:f eqn="prod width 1 6"/>
                  <v:f eqn="prod width 5 6"/>
                  <v:f eqn="prod height 2 3"/>
                </v:formulas>
                <v:path gradientshapeok="t" o:connecttype="rect" textboxrect="@7,5400,@8,@9"/>
              </v:shapetype>
              <v:shape id="shape_0" ID="Heart 2" path="c-2147483640,-2147483636,-2147483638,-2147483630,-2147483644,-2147483629c-2147483643,-2147483630,-2147483642,-2147483636,-2147483644,-2147483630xe" fillcolor="red" stroked="t" o:allowincell="f" style="position:absolute;margin-left:296pt;margin-top:13.3pt;width:35.95pt;height:22.15pt;mso-wrap-style:none;v-text-anchor:middle" wp14:anchorId="559AABFF" type="_x0000_t74">
                <v:fill o:detectmouseclick="t" type="solid" color2="aqua"/>
                <v:stroke color="#43729d" weight="12600" joinstyle="miter" endcap="flat"/>
                <w10:wrap type="none"/>
              </v:shape>
            </w:pict>
          </mc:Fallback>
        </mc:AlternateContent>
      </w:r>
    </w:p>
    <w:p>
      <w:pPr>
        <w:pStyle w:val="Normal"/>
        <w:widowControl w:val="false"/>
        <w:jc w:val="center"/>
        <w:rPr>
          <w:bCs/>
          <w:color w:val="FF0000"/>
          <w:sz w:val="24"/>
          <w:szCs w:val="24"/>
          <w:u w:val="single"/>
          <w14:ligatures w14:val="none"/>
        </w:rPr>
      </w:pPr>
      <w:r>
        <w:rPr>
          <w:bCs/>
          <w:color w:val="FF0000"/>
          <w:sz w:val="24"/>
          <w:szCs w:val="24"/>
          <w:u w:val="single"/>
          <w14:ligatures w14:val="none"/>
        </w:rPr>
        <w:t>Talking Heart</w:t>
      </w:r>
    </w:p>
    <w:p>
      <w:pPr>
        <w:pStyle w:val="Normal"/>
        <w:widowControl w:val="false"/>
        <w:jc w:val="center"/>
        <w:rPr>
          <w:sz w:val="24"/>
          <w:szCs w:val="24"/>
          <w14:ligatures w14:val="none"/>
        </w:rPr>
      </w:pPr>
      <w:r>
        <w:rPr>
          <w:sz w:val="24"/>
          <w:szCs w:val="24"/>
          <w14:ligatures w14:val="none"/>
        </w:rPr>
        <w:t> </w:t>
      </w:r>
    </w:p>
    <w:p>
      <w:pPr>
        <w:pStyle w:val="Normal"/>
        <w:widowControl w:val="false"/>
        <w:rPr>
          <w:bCs/>
          <w:color w:val="FF0000"/>
          <w:sz w:val="24"/>
          <w:szCs w:val="24"/>
          <w14:ligatures w14:val="none"/>
        </w:rPr>
      </w:pPr>
      <w:r>
        <w:rPr>
          <w:bCs/>
          <w:color w:val="FF0000"/>
          <w:sz w:val="24"/>
          <w:szCs w:val="24"/>
          <w14:ligatures w14:val="none"/>
        </w:rPr>
        <w:t xml:space="preserve">This is a heart shaped basket in every class and each child has a peg. If they want to talk about something, good news or sad news, they can put their peg into the basket and the teacher will check in with them.  </w:t>
      </w:r>
    </w:p>
    <w:p>
      <w:pPr>
        <w:pStyle w:val="Normal"/>
        <w:widowControl w:val="false"/>
        <w:jc w:val="center"/>
        <w:rPr>
          <w:bCs/>
          <w:color w:val="0070C0"/>
          <w:sz w:val="24"/>
          <w:szCs w:val="24"/>
          <w:u w:val="single"/>
          <w14:ligatures w14:val="none"/>
        </w:rPr>
      </w:pPr>
      <w:r>
        <w:rPr>
          <w:bCs/>
          <w:color w:val="0070C0"/>
          <w:sz w:val="24"/>
          <w:szCs w:val="24"/>
          <w:u w:val="single"/>
          <w14:ligatures w14:val="none"/>
        </w:rPr>
      </w:r>
    </w:p>
    <w:p>
      <w:pPr>
        <w:pStyle w:val="Normal"/>
        <w:widowControl w:val="false"/>
        <w:jc w:val="center"/>
        <w:rPr>
          <w:bCs/>
          <w:color w:val="FF0000"/>
          <w:sz w:val="24"/>
          <w:szCs w:val="24"/>
          <w14:ligatures w14:val="none"/>
        </w:rPr>
      </w:pPr>
      <w:r>
        <w:rPr>
          <w:bCs/>
          <w:color w:val="0070C0"/>
          <w:sz w:val="24"/>
          <w:szCs w:val="24"/>
          <w:u w:val="single"/>
          <w14:ligatures w14:val="none"/>
        </w:rPr>
        <w:t>Pupil Questionnaire</w:t>
      </w:r>
    </w:p>
    <w:p>
      <w:pPr>
        <w:pStyle w:val="Normal"/>
        <w:widowControl w:val="false"/>
        <w:jc w:val="center"/>
        <w:rPr>
          <w:bCs/>
          <w:color w:val="0070C0"/>
          <w:sz w:val="24"/>
          <w:szCs w:val="24"/>
          <w:u w:val="single"/>
          <w14:ligatures w14:val="none"/>
        </w:rPr>
      </w:pPr>
      <w:r>
        <w:rPr/>
        <w:drawing>
          <wp:inline distT="0" distB="0" distL="0" distR="0">
            <wp:extent cx="684530" cy="789940"/>
            <wp:effectExtent l="0" t="0" r="0" b="0"/>
            <wp:docPr id="4" name="Picture 8" descr="Questionnaire PNG - Questionnaire Icon. - CleanPNG / Kis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8" descr="Questionnaire PNG - Questionnaire Icon. - CleanPNG / KissPNG"/>
                    <pic:cNvPicPr>
                      <a:picLocks noChangeAspect="1" noChangeArrowheads="1"/>
                    </pic:cNvPicPr>
                  </pic:nvPicPr>
                  <pic:blipFill>
                    <a:blip r:embed="rId4"/>
                    <a:stretch>
                      <a:fillRect/>
                    </a:stretch>
                  </pic:blipFill>
                  <pic:spPr bwMode="auto">
                    <a:xfrm>
                      <a:off x="0" y="0"/>
                      <a:ext cx="684530" cy="789940"/>
                    </a:xfrm>
                    <a:prstGeom prst="rect">
                      <a:avLst/>
                    </a:prstGeom>
                  </pic:spPr>
                </pic:pic>
              </a:graphicData>
            </a:graphic>
          </wp:inline>
        </w:drawing>
      </w:r>
    </w:p>
    <w:p>
      <w:pPr>
        <w:pStyle w:val="Normal"/>
        <w:widowControl w:val="false"/>
        <w:jc w:val="center"/>
        <w:rPr>
          <w:bCs/>
          <w:color w:val="0070C0"/>
          <w:sz w:val="24"/>
          <w:szCs w:val="24"/>
          <w:u w:val="single"/>
          <w14:ligatures w14:val="none"/>
        </w:rPr>
      </w:pPr>
      <w:r>
        <w:rPr>
          <w:bCs/>
          <w:color w:val="0070C0"/>
          <w:sz w:val="24"/>
          <w:szCs w:val="24"/>
          <w:u w:val="single"/>
          <w14:ligatures w14:val="none"/>
        </w:rPr>
        <w:t xml:space="preserve"> </w:t>
      </w:r>
    </w:p>
    <w:p>
      <w:pPr>
        <w:pStyle w:val="Normal"/>
        <w:widowControl w:val="false"/>
        <w:jc w:val="center"/>
        <w:rPr>
          <w:bCs/>
          <w:color w:val="0070C0"/>
          <w:sz w:val="24"/>
          <w:szCs w:val="24"/>
          <w14:ligatures w14:val="none"/>
        </w:rPr>
      </w:pPr>
      <w:r>
        <w:rPr>
          <w:bCs/>
          <w:color w:val="0070C0"/>
          <w:sz w:val="24"/>
          <w:szCs w:val="24"/>
          <w14:ligatures w14:val="none"/>
        </w:rPr>
        <w:t>Each term the children complete a questionnaire around how they feel in school and how safe they feel online. This provides them with the opportunity to say how they are feeling. The pastoral team meet to discuss the questionnaires.</w:t>
      </w:r>
    </w:p>
    <w:p>
      <w:pPr>
        <w:pStyle w:val="Normal"/>
        <w:widowControl w:val="false"/>
        <w:jc w:val="center"/>
        <w:rPr>
          <w:bCs/>
          <w:color w:val="0070C0"/>
          <w:sz w:val="24"/>
          <w:szCs w:val="24"/>
          <w14:ligatures w14:val="none"/>
        </w:rPr>
      </w:pPr>
      <w:r>
        <w:rPr>
          <w:bCs/>
          <w:color w:val="0070C0"/>
          <w:sz w:val="24"/>
          <w:szCs w:val="24"/>
          <w14:ligatures w14:val="none"/>
        </w:rPr>
      </w:r>
    </w:p>
    <w:p>
      <w:pPr>
        <w:pStyle w:val="Normal"/>
        <w:widowControl w:val="false"/>
        <w:jc w:val="center"/>
        <w:rPr>
          <w:bCs/>
          <w:color w:val="0070C0"/>
          <w:sz w:val="24"/>
          <w:szCs w:val="24"/>
          <w14:ligatures w14:val="none"/>
        </w:rPr>
      </w:pPr>
      <w:r>
        <w:rPr>
          <w:bCs/>
          <w:color w:val="0070C0"/>
          <w:sz w:val="24"/>
          <w:szCs w:val="24"/>
          <w14:ligatures w14:val="none"/>
        </w:rPr>
      </w:r>
    </w:p>
    <w:p>
      <w:pPr>
        <w:pStyle w:val="Normal"/>
        <w:widowControl w:val="false"/>
        <w:jc w:val="center"/>
        <w:rPr>
          <w:bCs/>
          <w:color w:val="C00000"/>
          <w:sz w:val="24"/>
          <w:szCs w:val="24"/>
          <w:u w:val="single"/>
          <w14:ligatures w14:val="none"/>
        </w:rPr>
      </w:pPr>
      <w:r>
        <w:rPr>
          <w:bCs/>
          <w:color w:val="C00000"/>
          <w:sz w:val="24"/>
          <w:szCs w:val="24"/>
          <w:u w:val="single"/>
          <w14:ligatures w14:val="none"/>
        </w:rPr>
        <w:t xml:space="preserve">Chill &amp; Chat   </w:t>
      </w:r>
      <w:r>
        <w:rPr>
          <w:rFonts w:ascii="Times New Roman" w:hAnsi="Times New Roman"/>
          <w:sz w:val="24"/>
          <w:szCs w:val="24"/>
        </w:rPr>
        <w:drawing>
          <wp:inline distT="0" distB="0" distL="0" distR="0">
            <wp:extent cx="748665" cy="748665"/>
            <wp:effectExtent l="0" t="0" r="0" b="0"/>
            <wp:docPr id="5" name="Picture 4" descr="Chat &amp; Chill - Photos | 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Chat &amp; Chill - Photos | Facebook"/>
                    <pic:cNvPicPr>
                      <a:picLocks noChangeAspect="1" noChangeArrowheads="1"/>
                    </pic:cNvPicPr>
                  </pic:nvPicPr>
                  <pic:blipFill>
                    <a:blip r:embed="rId5"/>
                    <a:stretch>
                      <a:fillRect/>
                    </a:stretch>
                  </pic:blipFill>
                  <pic:spPr bwMode="auto">
                    <a:xfrm>
                      <a:off x="0" y="0"/>
                      <a:ext cx="748665" cy="748665"/>
                    </a:xfrm>
                    <a:prstGeom prst="rect">
                      <a:avLst/>
                    </a:prstGeom>
                  </pic:spPr>
                </pic:pic>
              </a:graphicData>
            </a:graphic>
          </wp:inline>
        </w:drawing>
      </w:r>
    </w:p>
    <w:p>
      <w:pPr>
        <w:pStyle w:val="Normal"/>
        <w:widowControl w:val="false"/>
        <w:jc w:val="center"/>
        <w:rPr>
          <w:bCs/>
          <w:color w:val="C00000"/>
          <w:sz w:val="24"/>
          <w:szCs w:val="24"/>
          <w14:ligatures w14:val="none"/>
        </w:rPr>
      </w:pPr>
      <w:r>
        <w:rPr>
          <w:bCs/>
          <w:color w:val="C00000"/>
          <w:sz w:val="24"/>
          <w:szCs w:val="24"/>
          <w14:ligatures w14:val="none"/>
        </w:rPr>
        <w:t>This is a lunch time club for years 3—6.</w:t>
      </w:r>
    </w:p>
    <w:p>
      <w:pPr>
        <w:pStyle w:val="Normal"/>
        <w:widowControl w:val="false"/>
        <w:jc w:val="center"/>
        <w:rPr>
          <w:bCs/>
          <w:color w:val="C00000"/>
          <w:sz w:val="24"/>
          <w:szCs w:val="24"/>
          <w14:ligatures w14:val="none"/>
        </w:rPr>
      </w:pPr>
      <w:r>
        <w:rPr>
          <w:bCs/>
          <w:color w:val="C00000"/>
          <w:sz w:val="24"/>
          <w:szCs w:val="24"/>
          <w14:ligatures w14:val="none"/>
        </w:rPr>
        <w:t>This provides the children with a quiet space to spend lunch and an opportunity to talk about their day, their hobbies, their pets or anything else they  may want to ‘chat’ about.</w:t>
      </w:r>
    </w:p>
    <w:p>
      <w:pPr>
        <w:pStyle w:val="Normal"/>
        <w:widowControl w:val="false"/>
        <w:jc w:val="center"/>
        <w:rPr>
          <w:bCs/>
          <w:color w:val="0070C0"/>
          <w:sz w:val="24"/>
          <w:szCs w:val="24"/>
          <w:u w:val="single"/>
          <w14:ligatures w14:val="none"/>
        </w:rPr>
      </w:pPr>
      <w:r>
        <w:rPr>
          <w:bCs/>
          <w:color w:val="0070C0"/>
          <w:sz w:val="24"/>
          <w:szCs w:val="24"/>
          <w:u w:val="single"/>
          <w14:ligatures w14:val="none"/>
        </w:rPr>
      </w:r>
    </w:p>
    <w:p>
      <w:pPr>
        <w:pStyle w:val="Normal"/>
        <w:widowControl w:val="false"/>
        <w:jc w:val="center"/>
        <w:rPr>
          <w:bCs/>
          <w:color w:val="0070C0"/>
          <w:sz w:val="24"/>
          <w:szCs w:val="24"/>
          <w:u w:val="single"/>
          <w14:ligatures w14:val="none"/>
        </w:rPr>
      </w:pPr>
      <w:r>
        <w:rPr>
          <w:bCs/>
          <w:color w:val="0070C0"/>
          <w:sz w:val="24"/>
          <w:szCs w:val="24"/>
          <w:u w:val="single"/>
          <w14:ligatures w14:val="none"/>
        </w:rPr>
      </w:r>
    </w:p>
    <w:p>
      <w:pPr>
        <w:pStyle w:val="Normal"/>
        <w:widowControl w:val="false"/>
        <w:rPr>
          <w:bCs/>
          <w:color w:val="0070C0"/>
          <w:sz w:val="24"/>
          <w:szCs w:val="24"/>
          <w:u w:val="single"/>
          <w14:ligatures w14:val="none"/>
        </w:rPr>
      </w:pPr>
      <w:r>
        <w:rPr>
          <w:bCs/>
          <w:color w:val="0070C0"/>
          <w:sz w:val="24"/>
          <w:szCs w:val="24"/>
          <w:u w:val="single"/>
          <w14:ligatures w14:val="none"/>
        </w:rPr>
      </w:r>
    </w:p>
    <w:p>
      <w:pPr>
        <w:pStyle w:val="Normal"/>
        <w:widowControl w:val="false"/>
        <w:jc w:val="center"/>
        <w:rPr>
          <w:bCs/>
          <w:color w:val="0070C0"/>
          <w:sz w:val="24"/>
          <w:szCs w:val="24"/>
          <w:u w:val="single"/>
          <w14:ligatures w14:val="none"/>
        </w:rPr>
      </w:pPr>
      <w:r>
        <w:rPr>
          <w:bCs/>
          <w:color w:val="0070C0"/>
          <w:sz w:val="24"/>
          <w:szCs w:val="24"/>
          <w:u w:val="single"/>
          <w14:ligatures w14:val="none"/>
        </w:rPr>
      </w:r>
    </w:p>
    <w:p>
      <w:pPr>
        <w:pStyle w:val="Normal"/>
        <w:widowControl w:val="false"/>
        <w:jc w:val="center"/>
        <w:rPr>
          <w:bCs/>
          <w:color w:val="0070C0"/>
          <w:sz w:val="24"/>
          <w:szCs w:val="24"/>
          <w:u w:val="single"/>
          <w14:ligatures w14:val="none"/>
        </w:rPr>
      </w:pPr>
      <w:r>
        <w:rPr>
          <w:bCs/>
          <w:color w:val="0070C0"/>
          <w:sz w:val="24"/>
          <w:szCs w:val="24"/>
          <w:u w:val="single"/>
          <w14:ligatures w14:val="none"/>
        </w:rPr>
        <w:t>Hippo Time</w:t>
      </w:r>
    </w:p>
    <w:p>
      <w:pPr>
        <w:pStyle w:val="Normal"/>
        <w:widowControl w:val="false"/>
        <w:jc w:val="center"/>
        <w:rPr>
          <w:bCs/>
          <w:color w:val="FF0000"/>
          <w:sz w:val="24"/>
          <w:szCs w:val="24"/>
          <w:u w:val="single"/>
          <w14:ligatures w14:val="none"/>
        </w:rPr>
      </w:pPr>
      <w:r>
        <w:rPr/>
        <w:drawing>
          <wp:inline distT="0" distB="0" distL="0" distR="0">
            <wp:extent cx="581025" cy="504825"/>
            <wp:effectExtent l="0" t="0" r="0" b="0"/>
            <wp:docPr id="6" name="Picture 1" descr="ANd9GcRCAWIDHc9UY4cqhJGGMJ4xMzEjiVXrJZ7z9PX25cl8SZRLuyfwGbhAC-49Lg&amp;s">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descr="ANd9GcRCAWIDHc9UY4cqhJGGMJ4xMzEjiVXrJZ7z9PX25cl8SZRLuyfwGbhAC-49Lg&amp;s">
                      <a:hlinkClick r:id="rId7"/>
                    </pic:cNvPr>
                    <pic:cNvPicPr>
                      <a:picLocks noChangeAspect="1" noChangeArrowheads="1"/>
                    </pic:cNvPicPr>
                  </pic:nvPicPr>
                  <pic:blipFill>
                    <a:blip r:embed="rId6"/>
                    <a:stretch>
                      <a:fillRect/>
                    </a:stretch>
                  </pic:blipFill>
                  <pic:spPr bwMode="auto">
                    <a:xfrm>
                      <a:off x="0" y="0"/>
                      <a:ext cx="581025" cy="504825"/>
                    </a:xfrm>
                    <a:prstGeom prst="rect">
                      <a:avLst/>
                    </a:prstGeom>
                  </pic:spPr>
                </pic:pic>
              </a:graphicData>
            </a:graphic>
          </wp:inline>
        </w:drawing>
      </w:r>
    </w:p>
    <w:p>
      <w:pPr>
        <w:pStyle w:val="Normal"/>
        <w:widowControl w:val="false"/>
        <w:jc w:val="center"/>
        <w:rPr>
          <w:sz w:val="24"/>
          <w:szCs w:val="24"/>
          <w14:ligatures w14:val="none"/>
        </w:rPr>
      </w:pPr>
      <w:r>
        <w:rPr>
          <w:bCs/>
          <w:color w:val="0070C0"/>
          <w:sz w:val="24"/>
          <w:szCs w:val="24"/>
          <w14:ligatures w14:val="none"/>
        </w:rPr>
        <w:t>Each classroom has a ‘Hippo Area’ where the children can go for a short period of time if they need to calm down. The area has  some strategies to help them self regulate and identify their emotions. The children in the class have contributed with their ideas for their class hippo area.</w:t>
      </w:r>
    </w:p>
    <w:p>
      <w:pPr>
        <w:pStyle w:val="Normal"/>
        <w:widowControl w:val="false"/>
        <w:rPr>
          <w:bCs/>
          <w:sz w:val="24"/>
          <w:szCs w:val="24"/>
          <w14:ligatures w14:val="none"/>
        </w:rPr>
      </w:pPr>
      <w:r>
        <w:rPr>
          <w:bCs/>
          <w:sz w:val="24"/>
          <w:szCs w:val="24"/>
          <w14:ligatures w14:val="none"/>
        </w:rPr>
      </w:r>
    </w:p>
    <w:p>
      <w:pPr>
        <w:pStyle w:val="Normal"/>
        <w:widowControl w:val="false"/>
        <w:rPr>
          <w:bCs/>
          <w:sz w:val="24"/>
          <w:szCs w:val="24"/>
          <w:u w:val="single"/>
          <w14:ligatures w14:val="none"/>
        </w:rPr>
      </w:pPr>
      <w:r>
        <w:rPr>
          <w:bCs/>
          <w:sz w:val="24"/>
          <w:szCs w:val="24"/>
          <w:u w:val="single"/>
          <w14:ligatures w14:val="none"/>
        </w:rPr>
      </w:r>
    </w:p>
    <w:p>
      <w:pPr>
        <w:pStyle w:val="Normal"/>
        <w:widowControl w:val="false"/>
        <w:jc w:val="center"/>
        <w:rPr>
          <w:bCs/>
          <w:sz w:val="24"/>
          <w:szCs w:val="24"/>
          <w:u w:val="single"/>
          <w14:ligatures w14:val="none"/>
        </w:rPr>
      </w:pPr>
      <w:r>
        <w:rPr>
          <w:bCs/>
          <w:sz w:val="24"/>
          <w:szCs w:val="24"/>
          <w:u w:val="single"/>
          <w14:ligatures w14:val="none"/>
        </w:rPr>
      </w:r>
    </w:p>
    <w:p>
      <w:pPr>
        <w:pStyle w:val="Normal"/>
        <w:widowControl w:val="false"/>
        <w:jc w:val="center"/>
        <w:rPr>
          <w:bCs/>
          <w:sz w:val="24"/>
          <w:szCs w:val="24"/>
          <w:u w:val="single"/>
          <w14:ligatures w14:val="none"/>
        </w:rPr>
      </w:pPr>
      <w:r>
        <w:rPr/>
      </w:r>
    </w:p>
    <w:p>
      <w:pPr>
        <w:pStyle w:val="Normal"/>
        <w:widowControl w:val="false"/>
        <w:jc w:val="center"/>
        <w:rPr>
          <w:bCs/>
          <w:sz w:val="24"/>
          <w:szCs w:val="24"/>
          <w:u w:val="single"/>
          <w14:ligatures w14:val="none"/>
        </w:rPr>
      </w:pPr>
      <w:r>
        <w:rPr>
          <w:bCs/>
          <w:sz w:val="24"/>
          <w:szCs w:val="24"/>
          <w:u w:val="single"/>
          <w14:ligatures w14:val="none"/>
        </w:rPr>
        <w:t>Our Pastoral Team</w:t>
      </w:r>
    </w:p>
    <w:p>
      <w:pPr>
        <w:pStyle w:val="Normal"/>
        <w:widowControl w:val="false"/>
        <w:rPr>
          <w:bCs/>
          <w:sz w:val="24"/>
          <w:szCs w:val="24"/>
          <w14:ligatures w14:val="none"/>
        </w:rPr>
      </w:pPr>
      <w:r>
        <w:rPr>
          <w:bCs/>
          <w:sz w:val="24"/>
          <w:szCs w:val="24"/>
          <w14:ligatures w14:val="none"/>
        </w:rPr>
        <w:t> </w:t>
      </w:r>
    </w:p>
    <w:p>
      <w:pPr>
        <w:pStyle w:val="Normal"/>
        <w:widowControl w:val="false"/>
        <w:jc w:val="center"/>
        <w:rPr>
          <w:bCs/>
          <w:sz w:val="24"/>
          <w:szCs w:val="24"/>
          <w14:ligatures w14:val="none"/>
        </w:rPr>
      </w:pPr>
      <w:r>
        <w:rPr>
          <w:bCs/>
          <w:sz w:val="24"/>
          <w:szCs w:val="24"/>
          <w14:ligatures w14:val="none"/>
        </w:rPr>
        <w:t>Mrs N Leigh Head of School (Acting)  &amp; Designated safeguarding lead</w:t>
      </w:r>
    </w:p>
    <w:p>
      <w:pPr>
        <w:pStyle w:val="Normal"/>
        <w:widowControl w:val="false"/>
        <w:rPr>
          <w:bCs/>
          <w:sz w:val="24"/>
          <w:szCs w:val="24"/>
          <w14:ligatures w14:val="none"/>
        </w:rPr>
      </w:pPr>
      <w:r>
        <w:rPr>
          <w:bCs/>
          <w:sz w:val="24"/>
          <w:szCs w:val="24"/>
          <w14:ligatures w14:val="none"/>
        </w:rPr>
        <w:t xml:space="preserve">             </w:t>
      </w:r>
      <w:r>
        <w:rPr>
          <w:bCs/>
          <w:sz w:val="24"/>
          <w:szCs w:val="24"/>
          <w14:ligatures w14:val="none"/>
        </w:rPr>
        <w:t>Mrs D Wheelton - Learning mentor &amp; deputy safeguarding lead</w:t>
      </w:r>
    </w:p>
    <w:p>
      <w:pPr>
        <w:pStyle w:val="Normal"/>
        <w:widowControl w:val="false"/>
        <w:jc w:val="center"/>
        <w:rPr>
          <w:bCs/>
          <w:sz w:val="24"/>
          <w:szCs w:val="24"/>
          <w14:ligatures w14:val="none"/>
        </w:rPr>
      </w:pPr>
      <w:r>
        <w:rPr>
          <w:bCs/>
          <w:sz w:val="24"/>
          <w:szCs w:val="24"/>
          <w14:ligatures w14:val="none"/>
        </w:rPr>
        <w:t xml:space="preserve">Mrs A Kalnins  - EYFS / KS1 lead </w:t>
      </w:r>
      <w:r>
        <w:rPr>
          <w:bCs/>
          <w:sz w:val="24"/>
          <w:szCs w:val="24"/>
          <w14:ligatures w14:val="none"/>
        </w:rPr>
        <w:t>&amp; Deputy Safeguarding lead</w:t>
      </w:r>
    </w:p>
    <w:p>
      <w:pPr>
        <w:pStyle w:val="Normal"/>
        <w:widowControl w:val="false"/>
        <w:jc w:val="center"/>
        <w:rPr>
          <w:bCs/>
          <w:sz w:val="24"/>
          <w:szCs w:val="24"/>
          <w14:ligatures w14:val="none"/>
        </w:rPr>
      </w:pPr>
      <w:r>
        <w:rPr>
          <w:bCs/>
          <w:sz w:val="24"/>
          <w:szCs w:val="24"/>
          <w14:ligatures w14:val="none"/>
        </w:rPr>
        <w:t xml:space="preserve">Mrs </w:t>
      </w:r>
      <w:r>
        <w:rPr>
          <w:bCs/>
          <w:sz w:val="24"/>
          <w:szCs w:val="24"/>
          <w14:ligatures w14:val="none"/>
        </w:rPr>
        <w:t>Tamsin Vernom</w:t>
      </w:r>
      <w:r>
        <w:rPr>
          <w:bCs/>
          <w:sz w:val="24"/>
          <w:szCs w:val="24"/>
          <w14:ligatures w14:val="none"/>
        </w:rPr>
        <w:t xml:space="preserve">  - SENCO</w:t>
      </w:r>
    </w:p>
    <w:p>
      <w:pPr>
        <w:pStyle w:val="Normal"/>
        <w:widowControl w:val="false"/>
        <w:jc w:val="center"/>
        <w:rPr>
          <w:bCs/>
          <w:sz w:val="24"/>
          <w:szCs w:val="24"/>
          <w14:ligatures w14:val="none"/>
        </w:rPr>
      </w:pPr>
      <w:r>
        <w:rPr>
          <w:bCs/>
          <w:sz w:val="24"/>
          <w:szCs w:val="24"/>
          <w14:ligatures w14:val="none"/>
        </w:rPr>
        <w:t>Mrs Wheelton and Miss</w:t>
      </w:r>
      <w:bookmarkStart w:id="0" w:name="_GoBack"/>
      <w:bookmarkEnd w:id="0"/>
      <w:r>
        <w:rPr>
          <w:bCs/>
          <w:sz w:val="24"/>
          <w:szCs w:val="24"/>
          <w14:ligatures w14:val="none"/>
        </w:rPr>
        <w:t xml:space="preserve"> K Goulis  - Attendance lead</w:t>
      </w:r>
    </w:p>
    <w:p>
      <w:pPr>
        <w:pStyle w:val="Normal"/>
        <w:widowControl w:val="false"/>
        <w:rPr>
          <w:bCs/>
          <w:sz w:val="24"/>
          <w:szCs w:val="24"/>
          <w:u w:val="single"/>
          <w14:ligatures w14:val="none"/>
        </w:rPr>
      </w:pPr>
      <w:r>
        <w:rPr>
          <w:bCs/>
          <w:sz w:val="24"/>
          <w:szCs w:val="24"/>
          <w:u w:val="single"/>
          <w14:ligatures w14:val="none"/>
        </w:rPr>
      </w:r>
    </w:p>
    <w:p>
      <w:pPr>
        <w:pStyle w:val="Normal"/>
        <w:widowControl w:val="false"/>
        <w:rPr>
          <w:bCs/>
          <w:sz w:val="24"/>
          <w:szCs w:val="24"/>
          <w:u w:val="single"/>
          <w14:ligatures w14:val="none"/>
        </w:rPr>
      </w:pPr>
      <w:r>
        <w:rPr>
          <w:bCs/>
          <w:sz w:val="24"/>
          <w:szCs w:val="24"/>
          <w:u w:val="single"/>
          <w14:ligatures w14:val="none"/>
        </w:rPr>
      </w:r>
    </w:p>
    <w:p>
      <w:pPr>
        <w:pStyle w:val="Normal"/>
        <w:widowControl w:val="false"/>
        <w:rPr>
          <w:bCs/>
          <w:sz w:val="24"/>
          <w:szCs w:val="24"/>
          <w:u w:val="single"/>
          <w14:ligatures w14:val="none"/>
        </w:rPr>
      </w:pPr>
      <w:r>
        <w:rPr>
          <w:bCs/>
          <w:sz w:val="24"/>
          <w:szCs w:val="24"/>
          <w:u w:val="single"/>
          <w14:ligatures w14:val="none"/>
        </w:rPr>
      </w:r>
    </w:p>
    <w:p>
      <w:pPr>
        <w:pStyle w:val="Normal"/>
        <w:widowControl w:val="false"/>
        <w:rPr>
          <w:bCs/>
          <w:color w:val="0070C0"/>
          <w:sz w:val="24"/>
          <w:szCs w:val="24"/>
          <w14:ligatures w14:val="none"/>
        </w:rPr>
      </w:pPr>
      <w:r>
        <w:rPr>
          <w:bCs/>
          <w:sz w:val="24"/>
          <w:szCs w:val="24"/>
          <w:u w:val="single"/>
          <w14:ligatures w14:val="none"/>
        </w:rPr>
        <w:t>Need support?</w:t>
      </w:r>
    </w:p>
    <w:p>
      <w:pPr>
        <w:pStyle w:val="Normal"/>
        <w:widowControl w:val="false"/>
        <w:rPr>
          <w:bCs/>
          <w:sz w:val="24"/>
          <w:szCs w:val="24"/>
          <w14:ligatures w14:val="none"/>
        </w:rPr>
      </w:pPr>
      <w:r>
        <w:rPr>
          <w:bCs/>
          <w:sz w:val="24"/>
          <w:szCs w:val="24"/>
          <w14:ligatures w14:val="none"/>
        </w:rPr>
        <w:t xml:space="preserve">Mrs Wheelton works closely with our families together with the wider community and is always happy to try to help or sign post you to agencies who can. She is usually at the school gates most days, so do not hesitate to have a chat with her if you need any support. </w:t>
      </w:r>
    </w:p>
    <w:p>
      <w:pPr>
        <w:pStyle w:val="Normal"/>
        <w:widowControl w:val="false"/>
        <w:rPr>
          <w:bCs/>
          <w:sz w:val="24"/>
          <w:szCs w:val="24"/>
          <w14:ligatures w14:val="none"/>
        </w:rPr>
      </w:pPr>
      <w:r>
        <w:rPr>
          <w:bCs/>
          <w:sz w:val="24"/>
          <w:szCs w:val="24"/>
          <w14:ligatures w14:val="none"/>
        </w:rPr>
      </w:r>
    </w:p>
    <w:p>
      <w:pPr>
        <w:pStyle w:val="Normal"/>
        <w:widowControl w:val="false"/>
        <w:rPr>
          <w:bCs/>
          <w:sz w:val="24"/>
          <w:szCs w:val="24"/>
          <w14:ligatures w14:val="none"/>
        </w:rPr>
      </w:pPr>
      <w:r>
        <w:rPr>
          <w:bCs/>
          <w:sz w:val="24"/>
          <w:szCs w:val="24"/>
          <w14:ligatures w14:val="none"/>
        </w:rPr>
        <w:t>Below are also some contact numbers which may be useful.</w:t>
      </w:r>
    </w:p>
    <w:p>
      <w:pPr>
        <w:pStyle w:val="Normal"/>
        <w:widowControl w:val="false"/>
        <w:rPr>
          <w:bCs/>
          <w:sz w:val="24"/>
          <w:szCs w:val="24"/>
          <w14:ligatures w14:val="none"/>
        </w:rPr>
      </w:pPr>
      <w:r>
        <w:rPr>
          <w:bCs/>
          <w:sz w:val="24"/>
          <w:szCs w:val="24"/>
          <w14:ligatures w14:val="none"/>
        </w:rPr>
      </w:r>
    </w:p>
    <w:p>
      <w:pPr>
        <w:pStyle w:val="Normal"/>
        <w:widowControl w:val="false"/>
        <w:rPr>
          <w:bCs/>
          <w:sz w:val="24"/>
          <w:szCs w:val="24"/>
          <w14:ligatures w14:val="none"/>
        </w:rPr>
      </w:pPr>
      <w:r>
        <w:rPr>
          <w:bCs/>
          <w:sz w:val="24"/>
          <w:szCs w:val="24"/>
          <w14:ligatures w14:val="none"/>
        </w:rPr>
      </w:r>
    </w:p>
    <w:p>
      <w:pPr>
        <w:pStyle w:val="Normal"/>
        <w:rPr>
          <w:rFonts w:ascii="Times New Roman" w:hAnsi="Times New Roman"/>
          <w:color w:val="auto"/>
          <w:kern w:val="0"/>
          <w:sz w:val="24"/>
          <w:szCs w:val="24"/>
          <w:u w:val="single"/>
          <w:lang w:eastAsia="en-US"/>
          <w14:ligatures w14:val="none"/>
          <w14:cntxtAlts>
            <w14:cntxtAlts/>
          </w14:cntxtAlts>
        </w:rPr>
      </w:pPr>
      <w:r>
        <w:rPr>
          <w:bCs/>
          <w:sz w:val="24"/>
          <w:szCs w:val="24"/>
          <w:u w:val="single"/>
          <w14:ligatures w14:val="none"/>
        </w:rPr>
        <w:t xml:space="preserve">Useful Contact Numbers        </w:t>
      </w:r>
    </w:p>
    <w:p>
      <w:pPr>
        <w:pStyle w:val="Normal"/>
        <w:rPr>
          <w:rFonts w:ascii="Times New Roman" w:hAnsi="Times New Roman"/>
          <w:color w:val="auto"/>
          <w:kern w:val="0"/>
          <w:sz w:val="24"/>
          <w:szCs w:val="24"/>
          <w:u w:val="single"/>
          <w:lang w:eastAsia="en-US"/>
          <w14:ligatures w14:val="none"/>
          <w14:cntxtAlts>
            <w14:cntxtAlts/>
          </w14:cntxtAlts>
        </w:rPr>
      </w:pPr>
      <w:r>
        <w:rPr>
          <w:rFonts w:ascii="Times New Roman" w:hAnsi="Times New Roman"/>
          <w:color w:val="auto"/>
          <w:kern w:val="0"/>
          <w:sz w:val="24"/>
          <w:szCs w:val="24"/>
          <w:u w:val="single"/>
          <w:lang w:eastAsia="en-US"/>
          <w14:ligatures w14:val="none"/>
          <w14:cntxtAlts>
            <w14:cntxtAlts/>
          </w14:cntxtAlts>
        </w:rPr>
      </w:r>
    </w:p>
    <w:p>
      <w:pPr>
        <w:pStyle w:val="Normal"/>
        <w:widowControl w:val="false"/>
        <w:rPr>
          <w:bCs/>
          <w:sz w:val="24"/>
          <w:szCs w:val="24"/>
          <w14:ligatures w14:val="none"/>
        </w:rPr>
      </w:pPr>
      <w:r>
        <w:rPr>
          <w:bCs/>
          <w:sz w:val="24"/>
          <w:szCs w:val="24"/>
          <w14:ligatures w14:val="none"/>
        </w:rPr>
      </w:r>
    </w:p>
    <w:p>
      <w:pPr>
        <w:pStyle w:val="Normal"/>
        <w:widowControl w:val="false"/>
        <w:rPr>
          <w:bCs/>
          <w:sz w:val="24"/>
          <w:szCs w:val="24"/>
          <w14:ligatures w14:val="none"/>
        </w:rPr>
      </w:pPr>
      <w:r>
        <w:rPr>
          <w:bCs/>
          <w:sz w:val="24"/>
          <w:szCs w:val="24"/>
          <w14:ligatures w14:val="none"/>
        </w:rPr>
        <w:t>School— 01625 466833</w:t>
      </w:r>
    </w:p>
    <w:p>
      <w:pPr>
        <w:pStyle w:val="Normal"/>
        <w:widowControl w:val="false"/>
        <w:rPr>
          <w:bCs/>
          <w:sz w:val="24"/>
          <w:szCs w:val="24"/>
          <w14:ligatures w14:val="none"/>
        </w:rPr>
      </w:pPr>
      <w:r>
        <w:rPr>
          <w:bCs/>
          <w:sz w:val="24"/>
          <w:szCs w:val="24"/>
          <w14:ligatures w14:val="none"/>
        </w:rPr>
        <w:t>CHECS (Cheshire East Consultation Service)—0300 123 5012</w:t>
      </w:r>
    </w:p>
    <w:p>
      <w:pPr>
        <w:pStyle w:val="Normal"/>
        <w:widowControl w:val="false"/>
        <w:rPr>
          <w:bCs/>
          <w:sz w:val="24"/>
          <w:szCs w:val="24"/>
          <w14:ligatures w14:val="none"/>
        </w:rPr>
      </w:pPr>
      <w:r>
        <w:rPr>
          <w:bCs/>
          <w:sz w:val="24"/>
          <w:szCs w:val="24"/>
          <w14:ligatures w14:val="none"/>
        </w:rPr>
        <w:t>Early Help Team—0300 123 5012</w:t>
      </w:r>
    </w:p>
    <w:p>
      <w:pPr>
        <w:pStyle w:val="Normal"/>
        <w:widowControl w:val="false"/>
        <w:rPr>
          <w:bCs/>
          <w:sz w:val="24"/>
          <w:szCs w:val="24"/>
          <w14:ligatures w14:val="none"/>
        </w:rPr>
      </w:pPr>
      <w:r>
        <w:rPr>
          <w:bCs/>
          <w:sz w:val="24"/>
          <w:szCs w:val="24"/>
          <w14:ligatures w14:val="none"/>
        </w:rPr>
        <w:t>NSPCC—0800 1111</w:t>
      </w:r>
    </w:p>
    <w:p>
      <w:pPr>
        <w:pStyle w:val="Normal"/>
        <w:widowControl w:val="false"/>
        <w:rPr>
          <w:bCs/>
          <w:sz w:val="24"/>
          <w:szCs w:val="24"/>
          <w14:ligatures w14:val="none"/>
        </w:rPr>
      </w:pPr>
      <w:r>
        <w:rPr>
          <w:bCs/>
          <w:sz w:val="24"/>
          <w:szCs w:val="24"/>
          <w14:ligatures w14:val="none"/>
        </w:rPr>
        <w:t>Citizens advice—0344 411 1444</w:t>
      </w:r>
    </w:p>
    <w:p>
      <w:pPr>
        <w:pStyle w:val="Normal"/>
        <w:widowControl w:val="false"/>
        <w:rPr>
          <w:bCs/>
          <w:sz w:val="24"/>
          <w:szCs w:val="24"/>
          <w14:ligatures w14:val="none"/>
        </w:rPr>
      </w:pPr>
      <w:r>
        <w:rPr>
          <w:bCs/>
          <w:sz w:val="24"/>
          <w:szCs w:val="24"/>
          <w14:ligatures w14:val="none"/>
        </w:rPr>
        <w:t>Cre8—01625 503740</w:t>
      </w:r>
    </w:p>
    <w:p>
      <w:pPr>
        <w:pStyle w:val="Normal"/>
        <w:widowControl w:val="false"/>
        <w:rPr>
          <w:bCs/>
          <w:sz w:val="24"/>
          <w:szCs w:val="24"/>
          <w14:ligatures w14:val="none"/>
        </w:rPr>
      </w:pPr>
      <w:r>
        <w:rPr>
          <w:bCs/>
          <w:sz w:val="24"/>
          <w:szCs w:val="24"/>
          <w14:ligatures w14:val="none"/>
        </w:rPr>
        <w:t>Cheshire East Carers Hub—0300 303 0208</w:t>
      </w:r>
    </w:p>
    <w:p>
      <w:pPr>
        <w:pStyle w:val="Normal"/>
        <w:widowControl w:val="false"/>
        <w:rPr>
          <w:bCs/>
          <w:sz w:val="24"/>
          <w:szCs w:val="24"/>
          <w14:ligatures w14:val="none"/>
        </w:rPr>
      </w:pPr>
      <w:r>
        <w:rPr>
          <w:bCs/>
          <w:sz w:val="24"/>
          <w:szCs w:val="24"/>
          <w14:ligatures w14:val="none"/>
        </w:rPr>
        <w:t>My CWA—0300 123 5101</w:t>
      </w:r>
    </w:p>
    <w:p>
      <w:pPr>
        <w:pStyle w:val="Normal"/>
        <w:widowControl w:val="false"/>
        <w:rPr>
          <w:bCs/>
          <w:sz w:val="24"/>
          <w:szCs w:val="24"/>
          <w14:ligatures w14:val="none"/>
        </w:rPr>
      </w:pPr>
      <w:r>
        <w:rPr>
          <w:bCs/>
          <w:sz w:val="24"/>
          <w:szCs w:val="24"/>
          <w14:ligatures w14:val="none"/>
        </w:rPr>
        <w:t>MIND—0300 123 3393</w:t>
      </w:r>
    </w:p>
    <w:p>
      <w:pPr>
        <w:pStyle w:val="Normal"/>
        <w:widowControl w:val="false"/>
        <w:rPr>
          <w:bCs/>
          <w:sz w:val="24"/>
          <w:szCs w:val="24"/>
          <w14:ligatures w14:val="none"/>
        </w:rPr>
      </w:pPr>
      <w:r>
        <w:rPr>
          <w:bCs/>
          <w:sz w:val="24"/>
          <w:szCs w:val="24"/>
          <w14:ligatures w14:val="none"/>
        </w:rPr>
        <w:t>Youngminds—0808 802 5544</w:t>
      </w:r>
    </w:p>
    <w:p>
      <w:pPr>
        <w:pStyle w:val="Normal"/>
        <w:widowControl w:val="false"/>
        <w:rPr>
          <w:bCs/>
          <w:sz w:val="24"/>
          <w:szCs w:val="24"/>
          <w14:ligatures w14:val="none"/>
        </w:rPr>
      </w:pPr>
      <w:r>
        <w:rPr>
          <w:bCs/>
          <w:sz w:val="24"/>
          <w:szCs w:val="24"/>
          <w14:ligatures w14:val="none"/>
        </w:rPr>
        <w:t>Samaritans—116 123</w:t>
      </w:r>
    </w:p>
    <w:p>
      <w:pPr>
        <w:pStyle w:val="Normal"/>
        <w:widowControl w:val="false"/>
        <w:rPr>
          <w:bCs/>
          <w:color w:val="0070C0"/>
          <w:sz w:val="24"/>
          <w:szCs w:val="24"/>
          <w14:ligatures w14:val="none"/>
        </w:rPr>
      </w:pPr>
      <w:r>
        <w:rPr>
          <w:bCs/>
          <w:color w:val="0070C0"/>
          <w:sz w:val="24"/>
          <w:szCs w:val="24"/>
          <w14:ligatures w14:val="none"/>
        </w:rPr>
      </w:r>
    </w:p>
    <w:p>
      <w:pPr>
        <w:pStyle w:val="Normal"/>
        <w:widowControl w:val="false"/>
        <w:jc w:val="center"/>
        <w:rPr>
          <w:bCs/>
          <w:color w:val="0070C0"/>
          <w:sz w:val="24"/>
          <w:szCs w:val="24"/>
          <w14:ligatures w14:val="none"/>
        </w:rPr>
      </w:pPr>
      <w:r>
        <w:rPr>
          <w:bCs/>
          <w:color w:val="0070C0"/>
          <w:sz w:val="24"/>
          <w:szCs w:val="24"/>
          <w14:ligatures w14:val="none"/>
        </w:rPr>
        <w:t> </w:t>
      </w:r>
    </w:p>
    <w:p>
      <w:pPr>
        <w:pStyle w:val="Normal"/>
        <w:widowControl w:val="false"/>
        <w:rPr>
          <w:rFonts w:cs="Arial"/>
          <w:sz w:val="24"/>
          <w:szCs w:val="24"/>
          <w14:ligatures w14:val="none"/>
        </w:rPr>
      </w:pPr>
      <w:r>
        <w:rPr>
          <w:rFonts w:cs="Arial"/>
          <w:sz w:val="24"/>
          <w:szCs w:val="24"/>
          <w14:ligatures w14:val="none"/>
        </w:rPr>
      </w:r>
    </w:p>
    <w:p>
      <w:pPr>
        <w:pStyle w:val="Normal"/>
        <w:widowControl w:val="false"/>
        <w:jc w:val="center"/>
        <w:rPr>
          <w:bCs/>
          <w:sz w:val="24"/>
          <w:szCs w:val="24"/>
          <w:u w:val="single"/>
          <w14:ligatures w14:val="none"/>
        </w:rPr>
      </w:pPr>
      <w:r>
        <w:rPr>
          <w:bCs/>
          <w:sz w:val="24"/>
          <w:szCs w:val="24"/>
          <w:u w:val="single"/>
          <w14:ligatures w14:val="none"/>
        </w:rPr>
      </w:r>
    </w:p>
    <w:p>
      <w:pPr>
        <w:pStyle w:val="Normal"/>
        <w:widowControl w:val="false"/>
        <w:jc w:val="center"/>
        <w:rPr>
          <w:rFonts w:cs="Arial"/>
          <w:sz w:val="24"/>
          <w:szCs w:val="24"/>
          <w14:ligatures w14:val="none"/>
        </w:rPr>
      </w:pPr>
      <w:r>
        <w:rPr>
          <w:rFonts w:cs="Arial"/>
          <w:sz w:val="24"/>
          <w:szCs w:val="24"/>
          <w14:ligatures w14:val="none"/>
        </w:rPr>
        <w:t> </w:t>
      </w:r>
    </w:p>
    <w:p>
      <w:pPr>
        <w:pStyle w:val="Normal"/>
        <w:widowControl w:val="false"/>
        <w:jc w:val="center"/>
        <w:rPr>
          <w:rFonts w:cs="Arial"/>
          <w:sz w:val="24"/>
          <w:szCs w:val="24"/>
          <w14:ligatures w14:val="none"/>
        </w:rPr>
      </w:pPr>
      <w:r>
        <w:rPr>
          <w:rFonts w:cs="Arial"/>
          <w:sz w:val="24"/>
          <w:szCs w:val="24"/>
          <w14:ligatures w14:val="none"/>
        </w:rPr>
        <w:t> </w:t>
      </w:r>
    </w:p>
    <w:p>
      <w:pPr>
        <w:pStyle w:val="Normal"/>
        <w:widowControl w:val="false"/>
        <w:rPr>
          <w:rFonts w:cs="Arial"/>
          <w:sz w:val="24"/>
          <w:szCs w:val="24"/>
          <w14:ligatures w14:val="none"/>
        </w:rPr>
      </w:pPr>
      <w:r>
        <w:rPr>
          <w:rFonts w:cs="Arial"/>
          <w:sz w:val="24"/>
          <w:szCs w:val="24"/>
          <w14:ligatures w14:val="none"/>
        </w:rPr>
        <w:t> </w:t>
      </w:r>
    </w:p>
    <w:p>
      <w:pPr>
        <w:pStyle w:val="Normal"/>
        <w:widowControl w:val="false"/>
        <w:rPr>
          <w:rFonts w:cs="Arial"/>
          <w:sz w:val="24"/>
          <w:szCs w:val="24"/>
          <w14:ligatures w14:val="none"/>
        </w:rPr>
      </w:pPr>
      <w:r>
        <w:rPr>
          <w:rFonts w:cs="Arial"/>
          <w:sz w:val="24"/>
          <w:szCs w:val="24"/>
          <w14:ligatures w14:val="none"/>
        </w:rPr>
        <w:t> </w:t>
      </w:r>
    </w:p>
    <w:p>
      <w:pPr>
        <w:pStyle w:val="Normal"/>
        <w:widowControl w:val="false"/>
        <w:rPr>
          <w:rFonts w:ascii="Arial" w:hAnsi="Arial" w:cs="Arial"/>
          <w:sz w:val="22"/>
          <w:szCs w:val="22"/>
          <w14:ligatures w14:val="none"/>
        </w:rPr>
      </w:pPr>
      <w:r>
        <w:rPr>
          <w:rFonts w:cs="Arial" w:ascii="Arial" w:hAnsi="Arial"/>
          <w:sz w:val="22"/>
          <w:szCs w:val="22"/>
          <w14:ligatures w14:val="none"/>
        </w:rPr>
        <w:t> </w:t>
      </w:r>
    </w:p>
    <w:p>
      <w:pPr>
        <w:pStyle w:val="Normal"/>
        <w:widowControl w:val="false"/>
        <w:rPr>
          <w:rFonts w:ascii="Arial" w:hAnsi="Arial" w:cs="Arial"/>
          <w:sz w:val="22"/>
          <w:szCs w:val="22"/>
          <w14:ligatures w14:val="none"/>
        </w:rPr>
      </w:pPr>
      <w:r>
        <w:rPr>
          <w:rFonts w:cs="Arial" w:ascii="Arial" w:hAnsi="Arial"/>
          <w:sz w:val="22"/>
          <w:szCs w:val="22"/>
          <w14:ligatures w14:val="none"/>
        </w:rPr>
        <w:t> </w:t>
      </w:r>
    </w:p>
    <w:p>
      <w:pPr>
        <w:pStyle w:val="Normal"/>
        <w:widowControl w:val="false"/>
        <w:rPr>
          <w:rFonts w:ascii="Arial" w:hAnsi="Arial" w:cs="Arial"/>
          <w:sz w:val="22"/>
          <w:szCs w:val="22"/>
          <w14:ligatures w14:val="none"/>
        </w:rPr>
      </w:pPr>
      <w:r>
        <w:rPr>
          <w:rFonts w:cs="Arial" w:ascii="Arial" w:hAnsi="Arial"/>
          <w:sz w:val="22"/>
          <w:szCs w:val="22"/>
          <w14:ligatures w14:val="none"/>
        </w:rPr>
        <w:t> </w:t>
      </w:r>
    </w:p>
    <w:p>
      <w:pPr>
        <w:pStyle w:val="Normal"/>
        <w:widowControl w:val="false"/>
        <w:rPr>
          <w:rFonts w:ascii="Arial" w:hAnsi="Arial" w:cs="Arial"/>
          <w:sz w:val="22"/>
          <w:szCs w:val="22"/>
          <w14:ligatures w14:val="none"/>
        </w:rPr>
      </w:pPr>
      <w:r>
        <w:rPr>
          <w:rFonts w:cs="Arial" w:ascii="Arial" w:hAnsi="Arial"/>
          <w:sz w:val="22"/>
          <w:szCs w:val="22"/>
          <w14:ligatures w14:val="none"/>
        </w:rPr>
        <w:t> </w:t>
      </w:r>
    </w:p>
    <w:p>
      <w:pPr>
        <w:pStyle w:val="Normal"/>
        <w:widowControl w:val="false"/>
        <w:rPr>
          <w:rFonts w:ascii="Arial" w:hAnsi="Arial" w:cs="Arial"/>
          <w:sz w:val="22"/>
          <w:szCs w:val="22"/>
          <w14:ligatures w14:val="none"/>
        </w:rPr>
      </w:pPr>
      <w:r>
        <w:rPr>
          <w:rFonts w:cs="Arial" w:ascii="Arial" w:hAnsi="Arial"/>
          <w:sz w:val="22"/>
          <w:szCs w:val="22"/>
          <w14:ligatures w14:val="none"/>
        </w:rPr>
        <w:t> </w:t>
      </w:r>
    </w:p>
    <w:p>
      <w:pPr>
        <w:pStyle w:val="Normal"/>
        <w:widowControl w:val="false"/>
        <w:rPr>
          <w14:ligatures w14:val="none"/>
        </w:rPr>
      </w:pPr>
      <w:r>
        <w:rPr>
          <w14:ligatures w14:val="none"/>
        </w:rPr>
        <w:t> </w:t>
      </w:r>
    </w:p>
    <w:p>
      <w:pPr>
        <w:pStyle w:val="Normal"/>
        <w:widowControl w:val="false"/>
        <w:rPr>
          <w:b/>
          <w:bCs/>
          <w:sz w:val="20"/>
          <w:szCs w:val="20"/>
          <w14:ligatures w14:val="none"/>
        </w:rPr>
      </w:pPr>
      <w:r>
        <w:rPr>
          <w:b/>
          <w:bCs/>
          <w:sz w:val="20"/>
          <w:szCs w:val="20"/>
          <w14:ligatures w14:val="none"/>
        </w:rPr>
      </w:r>
    </w:p>
    <w:p>
      <w:pPr>
        <w:pStyle w:val="Normal"/>
        <w:widowControl w:val="false"/>
        <w:jc w:val="center"/>
        <w:rPr>
          <w:rFonts w:ascii="Arial" w:hAnsi="Arial" w:cs="Arial"/>
          <w:b/>
          <w:bCs/>
          <w:sz w:val="24"/>
          <w:szCs w:val="24"/>
          <w14:ligatures w14:val="none"/>
        </w:rPr>
      </w:pPr>
      <w:r>
        <w:rPr>
          <w:rFonts w:cs="Arial" w:ascii="Arial" w:hAnsi="Arial"/>
          <w:b/>
          <w:bCs/>
          <w:sz w:val="24"/>
          <w:szCs w:val="24"/>
          <w14:ligatures w14:val="none"/>
        </w:rPr>
        <w:t> </w:t>
      </w:r>
    </w:p>
    <w:p>
      <w:pPr>
        <w:pStyle w:val="Normal"/>
        <w:widowControl w:val="false"/>
        <w:rPr>
          <w14:ligatures w14:val="none"/>
        </w:rPr>
      </w:pPr>
      <w:r>
        <w:rPr>
          <w14:ligatures w14:val="none"/>
        </w:rPr>
        <w:t> </w:t>
      </w:r>
    </w:p>
    <w:p>
      <w:pPr>
        <w:pStyle w:val="Normal"/>
        <w:widowControl w:val="false"/>
        <w:jc w:val="center"/>
        <w:rPr>
          <w:b/>
          <w:bCs/>
          <w:color w:val="0070C0"/>
          <w:sz w:val="20"/>
          <w:szCs w:val="20"/>
          <w14:ligatures w14:val="none"/>
        </w:rPr>
      </w:pPr>
      <w:r>
        <w:rPr>
          <w:b/>
          <w:bCs/>
          <w:color w:val="0070C0"/>
          <w:sz w:val="20"/>
          <w:szCs w:val="20"/>
          <w14:ligatures w14:val="none"/>
        </w:rPr>
      </w:r>
    </w:p>
    <w:p>
      <w:pPr>
        <w:pStyle w:val="Normal"/>
        <w:widowControl w:val="false"/>
        <w:rPr>
          <w:color w:val="0070C0"/>
          <w:sz w:val="20"/>
          <w:szCs w:val="20"/>
          <w14:ligatures w14:val="none"/>
        </w:rPr>
      </w:pPr>
      <w:r>
        <w:rPr>
          <w:color w:val="0070C0"/>
          <w:sz w:val="20"/>
          <w:szCs w:val="20"/>
          <w14:ligatures w14:val="none"/>
        </w:rPr>
        <w:t> </w:t>
      </w:r>
    </w:p>
    <w:p>
      <w:pPr>
        <w:pStyle w:val="Normal"/>
        <w:widowControl w:val="false"/>
        <w:jc w:val="center"/>
        <w:rPr>
          <w:rFonts w:ascii="Arial" w:hAnsi="Arial" w:cs="Arial"/>
          <w:color w:val="0070C0"/>
          <w:sz w:val="28"/>
          <w:szCs w:val="28"/>
          <w14:ligatures w14:val="none"/>
        </w:rPr>
      </w:pPr>
      <w:r>
        <w:rPr>
          <w:rFonts w:cs="Arial" w:ascii="Arial" w:hAnsi="Arial"/>
          <w:color w:val="0070C0"/>
          <w:sz w:val="28"/>
          <w:szCs w:val="28"/>
          <w14:ligatures w14:val="none"/>
        </w:rPr>
        <w:t> </w:t>
      </w:r>
    </w:p>
    <w:p>
      <w:pPr>
        <w:pStyle w:val="Normal"/>
        <w:widowControl w:val="false"/>
        <w:jc w:val="center"/>
        <w:rPr>
          <w:rFonts w:ascii="Arial" w:hAnsi="Arial" w:cs="Arial"/>
          <w:b/>
          <w:bCs/>
          <w:color w:val="0070C0"/>
          <w:sz w:val="28"/>
          <w:szCs w:val="28"/>
          <w14:ligatures w14:val="none"/>
        </w:rPr>
      </w:pPr>
      <w:r>
        <w:rPr>
          <w:rFonts w:cs="Arial" w:ascii="Arial" w:hAnsi="Arial"/>
          <w:b/>
          <w:bCs/>
          <w:color w:val="0070C0"/>
          <w:sz w:val="28"/>
          <w:szCs w:val="28"/>
          <w14:ligatures w14:val="none"/>
        </w:rPr>
        <w:t> </w:t>
      </w:r>
    </w:p>
    <w:p>
      <w:pPr>
        <w:pStyle w:val="Normal"/>
        <w:widowControl w:val="false"/>
        <w:rPr>
          <w14:ligatures w14:val="none"/>
        </w:rPr>
      </w:pPr>
      <w:r>
        <w:rPr>
          <w14:ligatures w14:val="none"/>
        </w:rPr>
        <w:t> </w:t>
      </w:r>
    </w:p>
    <w:p>
      <w:pPr>
        <w:pStyle w:val="Normal"/>
        <w:rPr/>
      </w:pPr>
      <w:r>
        <w:rPr/>
      </w:r>
    </w:p>
    <w:sectPr>
      <w:type w:val="nextPage"/>
      <w:pgSz w:w="11906" w:h="16838"/>
      <w:pgMar w:left="1440" w:right="1440" w:gutter="0" w:header="0" w:top="1440" w:footer="0" w:bottom="144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Comic Sans MS">
    <w:charset w:val="01"/>
    <w:family w:val="roman"/>
    <w:pitch w:val="variable"/>
  </w:font>
  <w:font w:name="Segoe UI">
    <w:charset w:val="01"/>
    <w:family w:val="roman"/>
    <w:pitch w:val="variable"/>
  </w:font>
  <w:font w:name="Liberation Sans">
    <w:altName w:val="Arial"/>
    <w:charset w:val="01"/>
    <w:family w:val="swiss"/>
    <w:pitch w:val="variable"/>
  </w:font>
  <w:font w:name="Gill Sans Ultra Bold">
    <w:charset w:val="01"/>
    <w:family w:val="roman"/>
    <w:pitch w:val="variable"/>
  </w:font>
  <w:font w:name="Times New Roman">
    <w:charset w:val="01"/>
    <w:family w:val="roman"/>
    <w:pitch w:val="variable"/>
  </w:font>
  <w:font w:name="Arial">
    <w:charset w:val="01"/>
    <w:family w:val="roman"/>
    <w:pitch w:val="variable"/>
  </w:font>
</w:fonts>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GB"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704ef2"/>
    <w:pPr>
      <w:widowControl/>
      <w:bidi w:val="0"/>
      <w:spacing w:lineRule="auto" w:line="240" w:before="0" w:after="0"/>
      <w:jc w:val="left"/>
    </w:pPr>
    <w:rPr>
      <w:rFonts w:ascii="Comic Sans MS" w:hAnsi="Comic Sans MS" w:eastAsia="Times New Roman" w:cs="Times New Roman"/>
      <w:color w:val="000000"/>
      <w:kern w:val="2"/>
      <w:sz w:val="18"/>
      <w:szCs w:val="18"/>
      <w:lang w:eastAsia="en-GB" w:val="en-GB" w:bidi="ar-SA"/>
      <w14:ligatures w14:val="standard"/>
      <w14:cntxtAlts>
        <w14:cntxtAlts/>
      </w14:cntxtAlts>
    </w:rPr>
  </w:style>
  <w:style w:type="character" w:styleId="DefaultParagraphFont" w:default="1">
    <w:name w:val="Default Paragraph Font"/>
    <w:uiPriority w:val="1"/>
    <w:semiHidden/>
    <w:unhideWhenUsed/>
    <w:qFormat/>
    <w:rPr/>
  </w:style>
  <w:style w:type="character" w:styleId="BalloonTextChar" w:customStyle="1">
    <w:name w:val="Balloon Text Char"/>
    <w:basedOn w:val="DefaultParagraphFont"/>
    <w:link w:val="BalloonText"/>
    <w:uiPriority w:val="99"/>
    <w:semiHidden/>
    <w:qFormat/>
    <w:rsid w:val="00704ef2"/>
    <w:rPr>
      <w:rFonts w:ascii="Segoe UI" w:hAnsi="Segoe UI" w:eastAsia="Times New Roman" w:cs="Segoe UI"/>
      <w:color w:val="000000"/>
      <w:kern w:val="2"/>
      <w:sz w:val="18"/>
      <w:szCs w:val="18"/>
      <w:lang w:eastAsia="en-GB"/>
      <w14:ligatures w14:val="standard"/>
      <w14:cntxtAlts>
        <w14:cntxtAlts/>
      </w14:cntxtAlts>
    </w:rPr>
  </w:style>
  <w:style w:type="paragraph" w:styleId="Heading">
    <w:name w:val="Heading"/>
    <w:basedOn w:val="Normal"/>
    <w:next w:val="TextBody"/>
    <w:qFormat/>
    <w:pPr>
      <w:keepNext w:val="true"/>
      <w:spacing w:before="240" w:after="120"/>
    </w:pPr>
    <w:rPr>
      <w:rFonts w:ascii="Liberation Sans" w:hAnsi="Liberation Sans"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Msotitle3" w:customStyle="1">
    <w:name w:val="msotitle3"/>
    <w:qFormat/>
    <w:rsid w:val="00704ef2"/>
    <w:pPr>
      <w:widowControl/>
      <w:bidi w:val="0"/>
      <w:spacing w:lineRule="auto" w:line="266" w:before="0" w:after="0"/>
      <w:jc w:val="left"/>
    </w:pPr>
    <w:rPr>
      <w:rFonts w:ascii="Gill Sans Ultra Bold" w:hAnsi="Gill Sans Ultra Bold" w:eastAsia="Times New Roman" w:cs="Times New Roman"/>
      <w:color w:val="006699"/>
      <w:kern w:val="2"/>
      <w:sz w:val="30"/>
      <w:szCs w:val="30"/>
      <w:lang w:eastAsia="en-GB" w:val="en-GB" w:bidi="ar-SA"/>
      <w14:ligatures w14:val="standard"/>
      <w14:cntxtAlts>
        <w14:cntxtAlts/>
      </w14:cntxtAlts>
    </w:rPr>
  </w:style>
  <w:style w:type="paragraph" w:styleId="BalloonText">
    <w:name w:val="Balloon Text"/>
    <w:basedOn w:val="Normal"/>
    <w:link w:val="BalloonTextChar"/>
    <w:uiPriority w:val="99"/>
    <w:semiHidden/>
    <w:unhideWhenUsed/>
    <w:qFormat/>
    <w:rsid w:val="00704ef2"/>
    <w:pPr/>
    <w:rPr>
      <w:rFonts w:ascii="Segoe UI" w:hAnsi="Segoe UI" w:cs="Segoe UI"/>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image" Target="media/image3.jpeg"/><Relationship Id="rId5" Type="http://schemas.openxmlformats.org/officeDocument/2006/relationships/image" Target="media/image4.png"/><Relationship Id="rId6" Type="http://schemas.openxmlformats.org/officeDocument/2006/relationships/image" Target="media/image5.jpeg"/><Relationship Id="rId7" Type="http://schemas.openxmlformats.org/officeDocument/2006/relationships/hyperlink" Target="http://www.google.co.uk/url?esrc=s&amp;q=&amp;rct=j&amp;sa=U&amp;url=http://clipart-library.com/hippo-cartoon-images.html&amp;ved=2ahUKEwi0mK6Iu43zAhURjhQKHZBpCasQqoUBegQICxAB&amp;usg=AOvVaw0r-K-nTAnKpOJJxz0RUMxe" TargetMode="Externa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Application>LibreOffice/7.5.4.2$MacOSX_X86_64 LibreOffice_project/36ccfdc35048b057fd9854c757a8b67ec53977b6</Application>
  <AppVersion>15.0000</AppVersion>
  <Pages>5</Pages>
  <Words>832</Words>
  <Characters>3974</Characters>
  <CharactersWithSpaces>4840</CharactersWithSpaces>
  <Paragraphs>87</Paragraphs>
  <Company>HP</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2023-09-22T09:48:00Z</dcterms:created>
  <dc:creator>dwheelton</dc:creator>
  <dc:description/>
  <dc:language>en-GB</dc:language>
  <cp:lastModifiedBy/>
  <cp:lastPrinted>2021-09-27T15:36:00Z</cp:lastPrinted>
  <dcterms:modified xsi:type="dcterms:W3CDTF">2024-10-17T10:23:19Z</dcterms:modified>
  <cp:revision>4</cp:revision>
  <dc:subject/>
  <dc:title/>
</cp:coreProperties>
</file>

<file path=docProps/custom.xml><?xml version="1.0" encoding="utf-8"?>
<Properties xmlns="http://schemas.openxmlformats.org/officeDocument/2006/custom-properties" xmlns:vt="http://schemas.openxmlformats.org/officeDocument/2006/docPropsVTypes"/>
</file>