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BEC" w:rsidRDefault="00DB1CC7" w:rsidP="00700BEC">
      <w:pPr>
        <w:pStyle w:val="Default"/>
      </w:pPr>
      <w:r>
        <w:rPr>
          <w:noProof/>
          <w:lang w:eastAsia="en-GB"/>
        </w:rPr>
        <w:drawing>
          <wp:inline distT="0" distB="0" distL="0" distR="0" wp14:anchorId="39390E0A" wp14:editId="5CDC735E">
            <wp:extent cx="1242060" cy="1152427"/>
            <wp:effectExtent l="0" t="0" r="0" b="0"/>
            <wp:docPr id="7" name="Picture 7" descr="Difference Between Bullying and Abuse | Compare the Difference Between  Similar Te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fference Between Bullying and Abuse | Compare the Difference Between  Similar Term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2184" cy="1171099"/>
                    </a:xfrm>
                    <a:prstGeom prst="rect">
                      <a:avLst/>
                    </a:prstGeom>
                    <a:noFill/>
                    <a:ln>
                      <a:noFill/>
                    </a:ln>
                  </pic:spPr>
                </pic:pic>
              </a:graphicData>
            </a:graphic>
          </wp:inline>
        </w:drawing>
      </w:r>
    </w:p>
    <w:p w:rsidR="00700BEC" w:rsidRPr="00700BEC" w:rsidRDefault="00700BEC" w:rsidP="00700BEC">
      <w:pPr>
        <w:pStyle w:val="Default"/>
        <w:jc w:val="center"/>
        <w:rPr>
          <w:rFonts w:ascii="Arial" w:hAnsi="Arial" w:cs="Arial"/>
          <w:sz w:val="32"/>
          <w:szCs w:val="32"/>
          <w:u w:val="single"/>
        </w:rPr>
      </w:pPr>
      <w:r w:rsidRPr="00700BEC">
        <w:rPr>
          <w:rFonts w:ascii="Arial" w:hAnsi="Arial" w:cs="Arial"/>
          <w:sz w:val="32"/>
          <w:szCs w:val="32"/>
          <w:u w:val="single"/>
        </w:rPr>
        <w:t>Christ the King Primary School</w:t>
      </w:r>
      <w:r w:rsidR="00DB1CC7" w:rsidRPr="00DB1CC7">
        <w:rPr>
          <w:noProof/>
          <w:lang w:eastAsia="en-GB"/>
        </w:rPr>
        <w:t xml:space="preserve"> </w:t>
      </w:r>
    </w:p>
    <w:p w:rsidR="00700BEC" w:rsidRPr="00700BEC" w:rsidRDefault="00700BEC" w:rsidP="00700BEC">
      <w:pPr>
        <w:pStyle w:val="Default"/>
        <w:jc w:val="center"/>
        <w:rPr>
          <w:rFonts w:ascii="Arial" w:hAnsi="Arial" w:cs="Arial"/>
          <w:sz w:val="32"/>
          <w:szCs w:val="32"/>
          <w:u w:val="single"/>
        </w:rPr>
      </w:pPr>
      <w:r w:rsidRPr="00700BEC">
        <w:rPr>
          <w:rFonts w:ascii="Arial" w:hAnsi="Arial" w:cs="Arial"/>
          <w:sz w:val="32"/>
          <w:szCs w:val="32"/>
          <w:u w:val="single"/>
        </w:rPr>
        <w:t>Child Friendly anti bullying policy</w:t>
      </w:r>
      <w:r w:rsidR="00DB1CC7">
        <w:rPr>
          <w:rFonts w:ascii="Arial" w:hAnsi="Arial" w:cs="Arial"/>
          <w:sz w:val="32"/>
          <w:szCs w:val="32"/>
          <w:u w:val="single"/>
        </w:rPr>
        <w:t xml:space="preserve">             </w:t>
      </w:r>
    </w:p>
    <w:p w:rsidR="00700BEC" w:rsidRDefault="00700BEC" w:rsidP="00700BEC">
      <w:pPr>
        <w:pStyle w:val="Default"/>
        <w:rPr>
          <w:b/>
          <w:bCs/>
          <w:sz w:val="22"/>
          <w:szCs w:val="22"/>
        </w:rPr>
      </w:pPr>
    </w:p>
    <w:p w:rsidR="00DB1CC7" w:rsidRDefault="00DB1CC7" w:rsidP="00DB1CC7">
      <w:pPr>
        <w:pStyle w:val="Default"/>
        <w:jc w:val="center"/>
        <w:rPr>
          <w:rFonts w:ascii="Arial" w:hAnsi="Arial" w:cs="Arial"/>
          <w:b/>
          <w:bCs/>
          <w:sz w:val="28"/>
          <w:szCs w:val="28"/>
          <w:u w:val="single"/>
        </w:rPr>
      </w:pPr>
    </w:p>
    <w:p w:rsidR="00700BEC" w:rsidRPr="008137C9" w:rsidRDefault="00700BEC" w:rsidP="00DB1CC7">
      <w:pPr>
        <w:pStyle w:val="Default"/>
        <w:jc w:val="center"/>
        <w:rPr>
          <w:rFonts w:ascii="Arial" w:hAnsi="Arial" w:cs="Arial"/>
          <w:color w:val="auto"/>
          <w:sz w:val="28"/>
          <w:szCs w:val="28"/>
          <w:u w:val="single"/>
        </w:rPr>
      </w:pPr>
      <w:r w:rsidRPr="008137C9">
        <w:rPr>
          <w:rFonts w:ascii="Arial" w:hAnsi="Arial" w:cs="Arial"/>
          <w:b/>
          <w:bCs/>
          <w:color w:val="auto"/>
          <w:sz w:val="28"/>
          <w:szCs w:val="28"/>
          <w:u w:val="single"/>
        </w:rPr>
        <w:t>Our School statement on bullying</w:t>
      </w:r>
    </w:p>
    <w:p w:rsidR="00700BEC" w:rsidRDefault="00700BEC" w:rsidP="00700BEC">
      <w:pPr>
        <w:pStyle w:val="Default"/>
        <w:rPr>
          <w:rFonts w:ascii="Arial" w:hAnsi="Arial" w:cs="Arial"/>
        </w:rPr>
      </w:pPr>
    </w:p>
    <w:p w:rsidR="007F2BBB" w:rsidRDefault="00406BED" w:rsidP="00406BED">
      <w:pPr>
        <w:pStyle w:val="Default"/>
        <w:jc w:val="center"/>
        <w:rPr>
          <w:rFonts w:ascii="Arial" w:hAnsi="Arial" w:cs="Arial"/>
          <w:b/>
          <w:color w:val="auto"/>
        </w:rPr>
      </w:pPr>
      <w:r w:rsidRPr="00406BED">
        <w:rPr>
          <w:rFonts w:ascii="Arial" w:hAnsi="Arial" w:cs="Arial"/>
          <w:b/>
          <w:color w:val="auto"/>
        </w:rPr>
        <w:t xml:space="preserve">This is written by members of our school council </w:t>
      </w:r>
      <w:r w:rsidR="007F2BBB">
        <w:rPr>
          <w:rFonts w:ascii="Arial" w:hAnsi="Arial" w:cs="Arial"/>
          <w:b/>
          <w:color w:val="auto"/>
        </w:rPr>
        <w:t xml:space="preserve">and reviewed by them </w:t>
      </w:r>
    </w:p>
    <w:p w:rsidR="00406BED" w:rsidRPr="00406BED" w:rsidRDefault="00406BED" w:rsidP="00406BED">
      <w:pPr>
        <w:pStyle w:val="Default"/>
        <w:jc w:val="center"/>
        <w:rPr>
          <w:rFonts w:ascii="Arial" w:hAnsi="Arial" w:cs="Arial"/>
          <w:b/>
          <w:color w:val="auto"/>
        </w:rPr>
      </w:pPr>
      <w:r w:rsidRPr="00406BED">
        <w:rPr>
          <w:rFonts w:ascii="Arial" w:hAnsi="Arial" w:cs="Arial"/>
          <w:b/>
          <w:color w:val="auto"/>
        </w:rPr>
        <w:t>in October 202</w:t>
      </w:r>
      <w:r w:rsidR="007F2BBB">
        <w:rPr>
          <w:rFonts w:ascii="Arial" w:hAnsi="Arial" w:cs="Arial"/>
          <w:b/>
          <w:color w:val="auto"/>
        </w:rPr>
        <w:t>4</w:t>
      </w:r>
      <w:bookmarkStart w:id="0" w:name="_GoBack"/>
      <w:bookmarkEnd w:id="0"/>
      <w:r w:rsidRPr="00406BED">
        <w:rPr>
          <w:rFonts w:ascii="Arial" w:hAnsi="Arial" w:cs="Arial"/>
          <w:b/>
          <w:color w:val="auto"/>
        </w:rPr>
        <w:t>.</w:t>
      </w:r>
    </w:p>
    <w:p w:rsidR="00406BED" w:rsidRDefault="00406BED" w:rsidP="00700BEC">
      <w:pPr>
        <w:pStyle w:val="Default"/>
        <w:rPr>
          <w:rFonts w:ascii="Arial" w:hAnsi="Arial" w:cs="Arial"/>
          <w:b/>
          <w:color w:val="FF0000"/>
        </w:rPr>
      </w:pPr>
    </w:p>
    <w:p w:rsidR="00700BEC" w:rsidRPr="008137C9" w:rsidRDefault="00700BEC" w:rsidP="00700BEC">
      <w:pPr>
        <w:pStyle w:val="Default"/>
        <w:rPr>
          <w:rFonts w:ascii="Arial" w:hAnsi="Arial" w:cs="Arial"/>
          <w:b/>
          <w:color w:val="FF0000"/>
        </w:rPr>
      </w:pPr>
      <w:r w:rsidRPr="008137C9">
        <w:rPr>
          <w:rFonts w:ascii="Arial" w:hAnsi="Arial" w:cs="Arial"/>
          <w:b/>
          <w:color w:val="FF0000"/>
        </w:rPr>
        <w:t xml:space="preserve">This school is a place where everyone has the right to be themselves. </w:t>
      </w:r>
    </w:p>
    <w:p w:rsidR="00700BEC" w:rsidRPr="00100FAF" w:rsidRDefault="00700BEC" w:rsidP="00700BEC">
      <w:pPr>
        <w:pStyle w:val="Default"/>
        <w:rPr>
          <w:rFonts w:ascii="Arial" w:hAnsi="Arial" w:cs="Arial"/>
          <w:b/>
        </w:rPr>
      </w:pPr>
    </w:p>
    <w:p w:rsidR="00700BEC" w:rsidRPr="008137C9" w:rsidRDefault="00700BEC" w:rsidP="00700BEC">
      <w:pPr>
        <w:pStyle w:val="Default"/>
        <w:rPr>
          <w:rFonts w:ascii="Arial" w:hAnsi="Arial" w:cs="Arial"/>
          <w:b/>
          <w:color w:val="FF0000"/>
        </w:rPr>
      </w:pPr>
      <w:r w:rsidRPr="008137C9">
        <w:rPr>
          <w:rFonts w:ascii="Arial" w:hAnsi="Arial" w:cs="Arial"/>
          <w:b/>
          <w:color w:val="FF0000"/>
        </w:rPr>
        <w:t xml:space="preserve">Christ the King is a place where everyone can feel safe, be happy and learn. </w:t>
      </w:r>
    </w:p>
    <w:p w:rsidR="00700BEC" w:rsidRPr="008137C9" w:rsidRDefault="00700BEC" w:rsidP="00700BEC">
      <w:pPr>
        <w:pStyle w:val="Default"/>
        <w:rPr>
          <w:rFonts w:ascii="Arial" w:hAnsi="Arial" w:cs="Arial"/>
          <w:b/>
          <w:color w:val="FF0000"/>
        </w:rPr>
      </w:pPr>
    </w:p>
    <w:p w:rsidR="00700BEC" w:rsidRPr="008137C9" w:rsidRDefault="00700BEC" w:rsidP="00700BEC">
      <w:pPr>
        <w:pStyle w:val="Default"/>
        <w:rPr>
          <w:rFonts w:ascii="Arial" w:hAnsi="Arial" w:cs="Arial"/>
          <w:b/>
          <w:color w:val="FF0000"/>
        </w:rPr>
      </w:pPr>
      <w:r w:rsidRPr="008137C9">
        <w:rPr>
          <w:rFonts w:ascii="Arial" w:hAnsi="Arial" w:cs="Arial"/>
          <w:b/>
          <w:color w:val="FF0000"/>
        </w:rPr>
        <w:t xml:space="preserve">Everyone at our school is included and acts with respect and kindness towards each other. </w:t>
      </w:r>
    </w:p>
    <w:p w:rsidR="00700BEC" w:rsidRPr="008137C9" w:rsidRDefault="00700BEC" w:rsidP="00700BEC">
      <w:pPr>
        <w:pStyle w:val="Default"/>
        <w:rPr>
          <w:rFonts w:ascii="Arial" w:hAnsi="Arial" w:cs="Arial"/>
          <w:b/>
          <w:color w:val="FF0000"/>
        </w:rPr>
      </w:pPr>
    </w:p>
    <w:p w:rsidR="00700BEC" w:rsidRPr="008137C9" w:rsidRDefault="00700BEC" w:rsidP="00700BEC">
      <w:pPr>
        <w:pStyle w:val="Default"/>
        <w:rPr>
          <w:rFonts w:ascii="Arial" w:hAnsi="Arial" w:cs="Arial"/>
          <w:b/>
          <w:color w:val="FF0000"/>
        </w:rPr>
      </w:pPr>
      <w:r w:rsidRPr="008137C9">
        <w:rPr>
          <w:rFonts w:ascii="Arial" w:hAnsi="Arial" w:cs="Arial"/>
          <w:b/>
          <w:color w:val="FF0000"/>
        </w:rPr>
        <w:t xml:space="preserve">Our school takes bullying very seriously. </w:t>
      </w:r>
    </w:p>
    <w:p w:rsidR="00700BEC" w:rsidRDefault="00700BEC" w:rsidP="00700BEC">
      <w:pPr>
        <w:rPr>
          <w:b/>
          <w:bCs/>
        </w:rPr>
      </w:pPr>
    </w:p>
    <w:p w:rsidR="00700BEC" w:rsidRPr="00100FAF" w:rsidRDefault="00700BEC" w:rsidP="00B81BFA">
      <w:pPr>
        <w:jc w:val="center"/>
        <w:rPr>
          <w:rFonts w:ascii="Arial" w:hAnsi="Arial" w:cs="Arial"/>
          <w:b/>
          <w:bCs/>
          <w:color w:val="00B0F0"/>
          <w:sz w:val="28"/>
          <w:szCs w:val="28"/>
          <w:u w:val="single"/>
        </w:rPr>
      </w:pPr>
      <w:r w:rsidRPr="00100FAF">
        <w:rPr>
          <w:rFonts w:ascii="Arial" w:hAnsi="Arial" w:cs="Arial"/>
          <w:b/>
          <w:bCs/>
          <w:color w:val="00B0F0"/>
          <w:sz w:val="28"/>
          <w:szCs w:val="28"/>
          <w:u w:val="single"/>
        </w:rPr>
        <w:t>What is bullying?</w:t>
      </w:r>
    </w:p>
    <w:p w:rsidR="00700BEC" w:rsidRPr="008137C9" w:rsidRDefault="00700BEC" w:rsidP="00700BEC">
      <w:pPr>
        <w:jc w:val="center"/>
        <w:rPr>
          <w:rFonts w:ascii="Arial" w:hAnsi="Arial" w:cs="Arial"/>
          <w:b/>
          <w:bCs/>
          <w:color w:val="00B050"/>
          <w:sz w:val="24"/>
          <w:szCs w:val="24"/>
        </w:rPr>
      </w:pPr>
      <w:r w:rsidRPr="008137C9">
        <w:rPr>
          <w:rFonts w:ascii="Arial" w:hAnsi="Arial" w:cs="Arial"/>
          <w:b/>
          <w:bCs/>
          <w:color w:val="00B050"/>
          <w:sz w:val="24"/>
          <w:szCs w:val="24"/>
        </w:rPr>
        <w:t>Bullying is when someone is unkind or hurts someone else on purpose and usually more than once. Bullying can be by one person or by a group of people.</w:t>
      </w:r>
    </w:p>
    <w:p w:rsidR="00700BEC" w:rsidRDefault="00700BEC" w:rsidP="00700BEC">
      <w:pPr>
        <w:jc w:val="center"/>
        <w:rPr>
          <w:rFonts w:ascii="Arial" w:hAnsi="Arial" w:cs="Arial"/>
          <w:bCs/>
          <w:sz w:val="24"/>
          <w:szCs w:val="24"/>
        </w:rPr>
      </w:pPr>
      <w:r>
        <w:rPr>
          <w:rFonts w:ascii="Arial" w:hAnsi="Arial" w:cs="Arial"/>
          <w:bCs/>
          <w:noProof/>
          <w:lang w:eastAsia="en-GB"/>
        </w:rPr>
        <w:drawing>
          <wp:inline distT="0" distB="0" distL="0" distR="0" wp14:anchorId="1D732B88" wp14:editId="31F4C611">
            <wp:extent cx="2857500" cy="1600200"/>
            <wp:effectExtent l="0" t="0" r="0" b="0"/>
            <wp:docPr id="2" name="Picture 2" descr="C:\Users\dwheelton\AppData\Local\Microsoft\Windows\INetCache\Content.MSO\DF0F315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wheelton\AppData\Local\Microsoft\Windows\INetCache\Content.MSO\DF0F315D.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700BEC" w:rsidRPr="00100FAF" w:rsidRDefault="00700BEC" w:rsidP="00700BEC">
      <w:pPr>
        <w:rPr>
          <w:rFonts w:ascii="Arial" w:hAnsi="Arial" w:cs="Arial"/>
          <w:b/>
          <w:bCs/>
          <w:sz w:val="24"/>
          <w:szCs w:val="24"/>
        </w:rPr>
      </w:pPr>
      <w:r w:rsidRPr="00100FAF">
        <w:rPr>
          <w:rFonts w:ascii="Arial" w:hAnsi="Arial" w:cs="Arial"/>
          <w:b/>
          <w:bCs/>
          <w:sz w:val="24"/>
          <w:szCs w:val="24"/>
        </w:rPr>
        <w:t>Bullying can be:</w:t>
      </w:r>
    </w:p>
    <w:p w:rsidR="00700BEC" w:rsidRPr="008137C9" w:rsidRDefault="00700BEC" w:rsidP="00700BEC">
      <w:pPr>
        <w:pStyle w:val="ListParagraph"/>
        <w:numPr>
          <w:ilvl w:val="0"/>
          <w:numId w:val="1"/>
        </w:numPr>
        <w:rPr>
          <w:rFonts w:ascii="Arial" w:hAnsi="Arial" w:cs="Arial"/>
          <w:b/>
          <w:bCs/>
          <w:color w:val="00B0F0"/>
          <w:sz w:val="24"/>
          <w:szCs w:val="24"/>
        </w:rPr>
      </w:pPr>
      <w:r w:rsidRPr="008137C9">
        <w:rPr>
          <w:rFonts w:ascii="Arial" w:hAnsi="Arial" w:cs="Arial"/>
          <w:b/>
          <w:bCs/>
          <w:color w:val="00B0F0"/>
          <w:sz w:val="24"/>
          <w:szCs w:val="24"/>
        </w:rPr>
        <w:t>Hitting someone or saying that you are going to hit someone</w:t>
      </w:r>
    </w:p>
    <w:p w:rsidR="00700BEC" w:rsidRPr="008137C9" w:rsidRDefault="00700BEC" w:rsidP="00700BEC">
      <w:pPr>
        <w:pStyle w:val="ListParagraph"/>
        <w:numPr>
          <w:ilvl w:val="0"/>
          <w:numId w:val="1"/>
        </w:numPr>
        <w:rPr>
          <w:rFonts w:ascii="Arial" w:hAnsi="Arial" w:cs="Arial"/>
          <w:b/>
          <w:bCs/>
          <w:color w:val="FF0000"/>
          <w:sz w:val="24"/>
          <w:szCs w:val="24"/>
        </w:rPr>
      </w:pPr>
      <w:r w:rsidRPr="008137C9">
        <w:rPr>
          <w:rFonts w:ascii="Arial" w:hAnsi="Arial" w:cs="Arial"/>
          <w:b/>
          <w:bCs/>
          <w:color w:val="FF0000"/>
          <w:sz w:val="24"/>
          <w:szCs w:val="24"/>
        </w:rPr>
        <w:t>Touching someone when they don’t want to be touched</w:t>
      </w:r>
    </w:p>
    <w:p w:rsidR="00700BEC" w:rsidRPr="008137C9" w:rsidRDefault="00700BEC" w:rsidP="00700BEC">
      <w:pPr>
        <w:pStyle w:val="ListParagraph"/>
        <w:numPr>
          <w:ilvl w:val="0"/>
          <w:numId w:val="1"/>
        </w:numPr>
        <w:rPr>
          <w:rFonts w:ascii="Arial" w:hAnsi="Arial" w:cs="Arial"/>
          <w:b/>
          <w:bCs/>
          <w:color w:val="00B050"/>
          <w:sz w:val="24"/>
          <w:szCs w:val="24"/>
        </w:rPr>
      </w:pPr>
      <w:r w:rsidRPr="008137C9">
        <w:rPr>
          <w:rFonts w:ascii="Arial" w:hAnsi="Arial" w:cs="Arial"/>
          <w:b/>
          <w:bCs/>
          <w:color w:val="00B050"/>
          <w:sz w:val="24"/>
          <w:szCs w:val="24"/>
        </w:rPr>
        <w:t>Calling someone names, teasing, saying nasty things or being rude to someone</w:t>
      </w:r>
    </w:p>
    <w:p w:rsidR="00700BEC" w:rsidRPr="008137C9" w:rsidRDefault="00700BEC" w:rsidP="00700BEC">
      <w:pPr>
        <w:pStyle w:val="ListParagraph"/>
        <w:numPr>
          <w:ilvl w:val="0"/>
          <w:numId w:val="1"/>
        </w:numPr>
        <w:rPr>
          <w:rFonts w:ascii="Arial" w:hAnsi="Arial" w:cs="Arial"/>
          <w:b/>
          <w:bCs/>
          <w:color w:val="0070C0"/>
          <w:sz w:val="24"/>
          <w:szCs w:val="24"/>
        </w:rPr>
      </w:pPr>
      <w:r w:rsidRPr="008137C9">
        <w:rPr>
          <w:rFonts w:ascii="Arial" w:hAnsi="Arial" w:cs="Arial"/>
          <w:b/>
          <w:bCs/>
          <w:color w:val="0070C0"/>
          <w:sz w:val="24"/>
          <w:szCs w:val="24"/>
        </w:rPr>
        <w:t>Stealing or damaging someone’s property</w:t>
      </w:r>
    </w:p>
    <w:p w:rsidR="00700BEC" w:rsidRPr="008137C9" w:rsidRDefault="00700BEC" w:rsidP="00700BEC">
      <w:pPr>
        <w:pStyle w:val="ListParagraph"/>
        <w:numPr>
          <w:ilvl w:val="0"/>
          <w:numId w:val="1"/>
        </w:numPr>
        <w:rPr>
          <w:rFonts w:ascii="Arial" w:hAnsi="Arial" w:cs="Arial"/>
          <w:b/>
          <w:bCs/>
          <w:color w:val="FFC000"/>
          <w:sz w:val="24"/>
          <w:szCs w:val="24"/>
        </w:rPr>
      </w:pPr>
      <w:r w:rsidRPr="008137C9">
        <w:rPr>
          <w:rFonts w:ascii="Arial" w:hAnsi="Arial" w:cs="Arial"/>
          <w:b/>
          <w:bCs/>
          <w:color w:val="FFC000"/>
          <w:sz w:val="24"/>
          <w:szCs w:val="24"/>
        </w:rPr>
        <w:t>Leaving someone out or ignoring them</w:t>
      </w:r>
    </w:p>
    <w:p w:rsidR="00700BEC" w:rsidRPr="008137C9" w:rsidRDefault="00700BEC" w:rsidP="00700BEC">
      <w:pPr>
        <w:pStyle w:val="ListParagraph"/>
        <w:numPr>
          <w:ilvl w:val="0"/>
          <w:numId w:val="1"/>
        </w:numPr>
        <w:rPr>
          <w:rFonts w:ascii="Arial" w:hAnsi="Arial" w:cs="Arial"/>
          <w:b/>
          <w:bCs/>
          <w:color w:val="002060"/>
          <w:sz w:val="24"/>
          <w:szCs w:val="24"/>
        </w:rPr>
      </w:pPr>
      <w:r w:rsidRPr="008137C9">
        <w:rPr>
          <w:rFonts w:ascii="Arial" w:hAnsi="Arial" w:cs="Arial"/>
          <w:b/>
          <w:bCs/>
          <w:color w:val="002060"/>
          <w:sz w:val="24"/>
          <w:szCs w:val="24"/>
        </w:rPr>
        <w:lastRenderedPageBreak/>
        <w:t>Sending unkind and hurtful messages to someone or about someone</w:t>
      </w:r>
    </w:p>
    <w:p w:rsidR="00700BEC" w:rsidRDefault="00700BEC" w:rsidP="00700BEC">
      <w:pPr>
        <w:jc w:val="center"/>
        <w:rPr>
          <w:rFonts w:ascii="Arial" w:hAnsi="Arial" w:cs="Arial"/>
          <w:sz w:val="24"/>
          <w:szCs w:val="24"/>
        </w:rPr>
      </w:pPr>
      <w:r>
        <w:rPr>
          <w:noProof/>
          <w:lang w:eastAsia="en-GB"/>
        </w:rPr>
        <w:drawing>
          <wp:inline distT="0" distB="0" distL="0" distR="0" wp14:anchorId="3E7B7CCF" wp14:editId="2D56B9FB">
            <wp:extent cx="2659380" cy="1343660"/>
            <wp:effectExtent l="0" t="0" r="7620" b="8890"/>
            <wp:docPr id="4" name="Picture 4" descr="School Bullying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ool Bullying Images - Free Download on Freepi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5135" cy="1366778"/>
                    </a:xfrm>
                    <a:prstGeom prst="rect">
                      <a:avLst/>
                    </a:prstGeom>
                    <a:noFill/>
                    <a:ln>
                      <a:noFill/>
                    </a:ln>
                  </pic:spPr>
                </pic:pic>
              </a:graphicData>
            </a:graphic>
          </wp:inline>
        </w:drawing>
      </w:r>
    </w:p>
    <w:p w:rsidR="00B81BFA" w:rsidRPr="00100FAF" w:rsidRDefault="00B81BFA" w:rsidP="00700BEC">
      <w:pPr>
        <w:jc w:val="center"/>
        <w:rPr>
          <w:rFonts w:ascii="Arial" w:hAnsi="Arial" w:cs="Arial"/>
          <w:b/>
          <w:color w:val="0070C0"/>
          <w:sz w:val="32"/>
          <w:szCs w:val="32"/>
          <w:u w:val="single"/>
        </w:rPr>
      </w:pPr>
      <w:r w:rsidRPr="00100FAF">
        <w:rPr>
          <w:rFonts w:ascii="Arial" w:hAnsi="Arial" w:cs="Arial"/>
          <w:b/>
          <w:color w:val="0070C0"/>
          <w:sz w:val="32"/>
          <w:szCs w:val="32"/>
          <w:u w:val="single"/>
        </w:rPr>
        <w:t>Why does bullying happen?</w:t>
      </w:r>
    </w:p>
    <w:p w:rsidR="00B81BFA" w:rsidRDefault="00B81BFA" w:rsidP="00B81BFA">
      <w:pPr>
        <w:rPr>
          <w:rFonts w:ascii="Arial" w:hAnsi="Arial" w:cs="Arial"/>
          <w:sz w:val="24"/>
          <w:szCs w:val="24"/>
        </w:rPr>
      </w:pPr>
    </w:p>
    <w:p w:rsidR="00B81BFA" w:rsidRPr="00100FAF" w:rsidRDefault="00B81BFA" w:rsidP="00B81BFA">
      <w:pPr>
        <w:rPr>
          <w:rFonts w:ascii="Comic Sans MS" w:hAnsi="Comic Sans MS" w:cs="Arial"/>
          <w:b/>
          <w:color w:val="FF0000"/>
          <w:sz w:val="28"/>
          <w:szCs w:val="28"/>
        </w:rPr>
      </w:pPr>
      <w:r w:rsidRPr="00100FAF">
        <w:rPr>
          <w:rFonts w:ascii="Comic Sans MS" w:hAnsi="Comic Sans MS" w:cs="Arial"/>
          <w:b/>
          <w:color w:val="FF0000"/>
          <w:sz w:val="28"/>
          <w:szCs w:val="28"/>
        </w:rPr>
        <w:t>Bullying doesn’t happen much at our school, but it might happen. Bullies might pick on us because of:</w:t>
      </w:r>
    </w:p>
    <w:p w:rsidR="00B81BFA" w:rsidRPr="00100FAF" w:rsidRDefault="00DB1CC7" w:rsidP="00B81BFA">
      <w:pPr>
        <w:pStyle w:val="ListParagraph"/>
        <w:numPr>
          <w:ilvl w:val="0"/>
          <w:numId w:val="2"/>
        </w:numPr>
        <w:rPr>
          <w:rFonts w:ascii="Comic Sans MS" w:hAnsi="Comic Sans MS" w:cs="Arial"/>
          <w:b/>
          <w:color w:val="FF0000"/>
          <w:sz w:val="28"/>
          <w:szCs w:val="28"/>
        </w:rPr>
      </w:pPr>
      <w:r w:rsidRPr="00100FAF">
        <w:rPr>
          <w:rFonts w:ascii="Arial" w:hAnsi="Arial" w:cs="Arial"/>
          <w:b/>
          <w:noProof/>
          <w:color w:val="92D050"/>
          <w:sz w:val="24"/>
          <w:szCs w:val="24"/>
          <w:lang w:eastAsia="en-GB"/>
        </w:rPr>
        <mc:AlternateContent>
          <mc:Choice Requires="wps">
            <w:drawing>
              <wp:anchor distT="0" distB="0" distL="114300" distR="114300" simplePos="0" relativeHeight="251660288" behindDoc="0" locked="0" layoutInCell="1" allowOverlap="1">
                <wp:simplePos x="0" y="0"/>
                <wp:positionH relativeFrom="margin">
                  <wp:posOffset>2659380</wp:posOffset>
                </wp:positionH>
                <wp:positionV relativeFrom="paragraph">
                  <wp:posOffset>33655</wp:posOffset>
                </wp:positionV>
                <wp:extent cx="3787140" cy="3162300"/>
                <wp:effectExtent l="19050" t="19050" r="41910" b="438150"/>
                <wp:wrapNone/>
                <wp:docPr id="6" name="Oval Callout 6"/>
                <wp:cNvGraphicFramePr/>
                <a:graphic xmlns:a="http://schemas.openxmlformats.org/drawingml/2006/main">
                  <a:graphicData uri="http://schemas.microsoft.com/office/word/2010/wordprocessingShape">
                    <wps:wsp>
                      <wps:cNvSpPr/>
                      <wps:spPr>
                        <a:xfrm>
                          <a:off x="0" y="0"/>
                          <a:ext cx="3787140" cy="3162300"/>
                        </a:xfrm>
                        <a:prstGeom prst="wedgeEllipseCallou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DB1CC7" w:rsidRPr="00DB1CC7" w:rsidRDefault="00DB1CC7" w:rsidP="00DB1CC7">
                            <w:pPr>
                              <w:jc w:val="center"/>
                              <w:rPr>
                                <w:rFonts w:ascii="Tahoma" w:hAnsi="Tahoma" w:cs="Tahoma"/>
                                <w:b/>
                                <w:color w:val="002060"/>
                                <w:sz w:val="24"/>
                                <w:szCs w:val="24"/>
                              </w:rPr>
                            </w:pPr>
                            <w:r w:rsidRPr="00DB1CC7">
                              <w:rPr>
                                <w:rFonts w:ascii="Tahoma" w:hAnsi="Tahoma" w:cs="Tahoma"/>
                                <w:b/>
                                <w:color w:val="002060"/>
                                <w:sz w:val="24"/>
                                <w:szCs w:val="24"/>
                              </w:rPr>
                              <w:t>If someone is being hurtful or unkind to you several times on purpose, whatever the reason, whether it’s about you or your family or friends, then this is called bullying.</w:t>
                            </w:r>
                          </w:p>
                          <w:p w:rsidR="00DB1CC7" w:rsidRPr="00DB1CC7" w:rsidRDefault="00DB1CC7" w:rsidP="00DB1CC7">
                            <w:pPr>
                              <w:jc w:val="center"/>
                              <w:rPr>
                                <w:b/>
                                <w:color w:val="002060"/>
                                <w:sz w:val="24"/>
                                <w:szCs w:val="24"/>
                              </w:rPr>
                            </w:pPr>
                            <w:r w:rsidRPr="00DB1CC7">
                              <w:rPr>
                                <w:rFonts w:ascii="Tahoma" w:hAnsi="Tahoma" w:cs="Tahoma"/>
                                <w:b/>
                                <w:color w:val="002060"/>
                                <w:sz w:val="24"/>
                                <w:szCs w:val="24"/>
                              </w:rPr>
                              <w:t>No one should be picked on for being different in any way, for how they act, what they look like or who their family is.</w:t>
                            </w:r>
                          </w:p>
                          <w:p w:rsidR="00DB1CC7" w:rsidRPr="00DB1CC7" w:rsidRDefault="00DB1CC7" w:rsidP="00DB1CC7">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6" o:spid="_x0000_s1026" type="#_x0000_t63" style="position:absolute;left:0;text-align:left;margin-left:209.4pt;margin-top:2.65pt;width:298.2pt;height:24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" adj="6300,24300" fillcolor="red" strokecolor="#1f4d78 [1604]" strokeweight="1pt">
                <v:textbox>
                  <w:txbxContent>
                    <w:p w:rsidR="00DB1CC7" w:rsidRPr="00DB1CC7" w:rsidRDefault="00DB1CC7" w:rsidP="00DB1CC7">
                      <w:pPr>
                        <w:jc w:val="center"/>
                        <w:rPr>
                          <w:rFonts w:ascii="Tahoma" w:hAnsi="Tahoma" w:cs="Tahoma"/>
                          <w:b/>
                          <w:color w:val="002060"/>
                          <w:sz w:val="24"/>
                          <w:szCs w:val="24"/>
                        </w:rPr>
                      </w:pPr>
                      <w:r w:rsidRPr="00DB1CC7">
                        <w:rPr>
                          <w:rFonts w:ascii="Tahoma" w:hAnsi="Tahoma" w:cs="Tahoma"/>
                          <w:b/>
                          <w:color w:val="002060"/>
                          <w:sz w:val="24"/>
                          <w:szCs w:val="24"/>
                        </w:rPr>
                        <w:t>If someone is being hurtful or unkind to you several times on purpose, whatever the reason, whether it’s about you or your family or friends, then this is called bullying.</w:t>
                      </w:r>
                    </w:p>
                    <w:p w:rsidR="00DB1CC7" w:rsidRPr="00DB1CC7" w:rsidRDefault="00DB1CC7" w:rsidP="00DB1CC7">
                      <w:pPr>
                        <w:jc w:val="center"/>
                        <w:rPr>
                          <w:b/>
                          <w:color w:val="002060"/>
                          <w:sz w:val="24"/>
                          <w:szCs w:val="24"/>
                        </w:rPr>
                      </w:pPr>
                      <w:r w:rsidRPr="00DB1CC7">
                        <w:rPr>
                          <w:rFonts w:ascii="Tahoma" w:hAnsi="Tahoma" w:cs="Tahoma"/>
                          <w:b/>
                          <w:color w:val="002060"/>
                          <w:sz w:val="24"/>
                          <w:szCs w:val="24"/>
                        </w:rPr>
                        <w:t>No one should be picked on for being different in any way, for how they act, what they look like or who their family is.</w:t>
                      </w:r>
                    </w:p>
                    <w:p w:rsidR="00DB1CC7" w:rsidRPr="00DB1CC7" w:rsidRDefault="00DB1CC7" w:rsidP="00DB1CC7">
                      <w:pPr>
                        <w:jc w:val="center"/>
                        <w:rPr>
                          <w:sz w:val="24"/>
                          <w:szCs w:val="24"/>
                        </w:rPr>
                      </w:pPr>
                    </w:p>
                  </w:txbxContent>
                </v:textbox>
                <w10:wrap anchorx="margin"/>
              </v:shape>
            </w:pict>
          </mc:Fallback>
        </mc:AlternateContent>
      </w:r>
      <w:r w:rsidR="00B81BFA" w:rsidRPr="00100FAF">
        <w:rPr>
          <w:rFonts w:ascii="Comic Sans MS" w:hAnsi="Comic Sans MS" w:cs="Arial"/>
          <w:b/>
          <w:color w:val="92D050"/>
          <w:sz w:val="28"/>
          <w:szCs w:val="28"/>
        </w:rPr>
        <w:t>What someone looks like</w:t>
      </w:r>
    </w:p>
    <w:p w:rsidR="00B81BFA" w:rsidRPr="00100FAF" w:rsidRDefault="00B81BFA" w:rsidP="00B81BFA">
      <w:pPr>
        <w:pStyle w:val="ListParagraph"/>
        <w:numPr>
          <w:ilvl w:val="0"/>
          <w:numId w:val="2"/>
        </w:numPr>
        <w:rPr>
          <w:rFonts w:ascii="Comic Sans MS" w:hAnsi="Comic Sans MS" w:cs="Arial"/>
          <w:b/>
          <w:color w:val="002060"/>
          <w:sz w:val="28"/>
          <w:szCs w:val="28"/>
        </w:rPr>
      </w:pPr>
      <w:r w:rsidRPr="00100FAF">
        <w:rPr>
          <w:rFonts w:ascii="Comic Sans MS" w:hAnsi="Comic Sans MS" w:cs="Arial"/>
          <w:b/>
          <w:color w:val="002060"/>
          <w:sz w:val="28"/>
          <w:szCs w:val="28"/>
        </w:rPr>
        <w:t>A disability</w:t>
      </w:r>
    </w:p>
    <w:p w:rsidR="00B81BFA" w:rsidRPr="00100FAF" w:rsidRDefault="00B81BFA" w:rsidP="00B81BFA">
      <w:pPr>
        <w:pStyle w:val="ListParagraph"/>
        <w:numPr>
          <w:ilvl w:val="0"/>
          <w:numId w:val="2"/>
        </w:numPr>
        <w:rPr>
          <w:rFonts w:ascii="Comic Sans MS" w:hAnsi="Comic Sans MS" w:cs="Arial"/>
          <w:b/>
          <w:color w:val="00B050"/>
          <w:sz w:val="28"/>
          <w:szCs w:val="28"/>
        </w:rPr>
      </w:pPr>
      <w:r w:rsidRPr="00100FAF">
        <w:rPr>
          <w:rFonts w:ascii="Comic Sans MS" w:hAnsi="Comic Sans MS" w:cs="Arial"/>
          <w:b/>
          <w:color w:val="00B050"/>
          <w:sz w:val="28"/>
          <w:szCs w:val="28"/>
        </w:rPr>
        <w:t>Where we live</w:t>
      </w:r>
    </w:p>
    <w:p w:rsidR="00B81BFA" w:rsidRPr="00100FAF" w:rsidRDefault="00B81BFA" w:rsidP="00B81BFA">
      <w:pPr>
        <w:pStyle w:val="ListParagraph"/>
        <w:numPr>
          <w:ilvl w:val="0"/>
          <w:numId w:val="2"/>
        </w:numPr>
        <w:rPr>
          <w:rFonts w:ascii="Comic Sans MS" w:hAnsi="Comic Sans MS" w:cs="Arial"/>
          <w:b/>
          <w:color w:val="0070C0"/>
          <w:sz w:val="28"/>
          <w:szCs w:val="28"/>
        </w:rPr>
      </w:pPr>
      <w:r w:rsidRPr="00100FAF">
        <w:rPr>
          <w:rFonts w:ascii="Comic Sans MS" w:hAnsi="Comic Sans MS" w:cs="Arial"/>
          <w:b/>
          <w:color w:val="0070C0"/>
          <w:sz w:val="28"/>
          <w:szCs w:val="28"/>
        </w:rPr>
        <w:t>Our family or culture</w:t>
      </w:r>
    </w:p>
    <w:p w:rsidR="00B81BFA" w:rsidRPr="00100FAF" w:rsidRDefault="00B81BFA" w:rsidP="00B81BFA">
      <w:pPr>
        <w:pStyle w:val="ListParagraph"/>
        <w:numPr>
          <w:ilvl w:val="0"/>
          <w:numId w:val="2"/>
        </w:numPr>
        <w:rPr>
          <w:rFonts w:ascii="Comic Sans MS" w:hAnsi="Comic Sans MS" w:cs="Arial"/>
          <w:b/>
          <w:color w:val="FFC000"/>
          <w:sz w:val="28"/>
          <w:szCs w:val="28"/>
        </w:rPr>
      </w:pPr>
      <w:r w:rsidRPr="00100FAF">
        <w:rPr>
          <w:rFonts w:ascii="Comic Sans MS" w:hAnsi="Comic Sans MS" w:cs="Arial"/>
          <w:b/>
          <w:color w:val="FFC000"/>
          <w:sz w:val="28"/>
          <w:szCs w:val="28"/>
        </w:rPr>
        <w:t>Our religion or beliefs</w:t>
      </w:r>
    </w:p>
    <w:p w:rsidR="00B81BFA" w:rsidRPr="00100FAF" w:rsidRDefault="00B81BFA" w:rsidP="00B81BFA">
      <w:pPr>
        <w:pStyle w:val="ListParagraph"/>
        <w:numPr>
          <w:ilvl w:val="0"/>
          <w:numId w:val="2"/>
        </w:numPr>
        <w:rPr>
          <w:rFonts w:ascii="Comic Sans MS" w:hAnsi="Comic Sans MS" w:cs="Arial"/>
          <w:b/>
          <w:color w:val="00B0F0"/>
          <w:sz w:val="28"/>
          <w:szCs w:val="28"/>
        </w:rPr>
      </w:pPr>
      <w:r w:rsidRPr="00100FAF">
        <w:rPr>
          <w:rFonts w:ascii="Comic Sans MS" w:hAnsi="Comic Sans MS" w:cs="Arial"/>
          <w:b/>
          <w:color w:val="00B0F0"/>
          <w:sz w:val="28"/>
          <w:szCs w:val="28"/>
        </w:rPr>
        <w:t xml:space="preserve">Our ethnicity </w:t>
      </w:r>
    </w:p>
    <w:p w:rsidR="00DB1CC7" w:rsidRDefault="00DB1CC7" w:rsidP="00B81BFA">
      <w:pPr>
        <w:rPr>
          <w:rFonts w:ascii="Arial" w:hAnsi="Arial" w:cs="Arial"/>
          <w:sz w:val="24"/>
          <w:szCs w:val="24"/>
        </w:rPr>
      </w:pPr>
    </w:p>
    <w:p w:rsidR="00DB1CC7" w:rsidRDefault="00DB1CC7" w:rsidP="00B81BFA">
      <w:pPr>
        <w:rPr>
          <w:rFonts w:ascii="Arial" w:hAnsi="Arial" w:cs="Arial"/>
          <w:sz w:val="24"/>
          <w:szCs w:val="24"/>
        </w:rPr>
      </w:pPr>
    </w:p>
    <w:p w:rsidR="00DB1CC7" w:rsidRDefault="00DB1CC7" w:rsidP="00B81BFA">
      <w:pPr>
        <w:rPr>
          <w:rFonts w:ascii="Arial" w:hAnsi="Arial" w:cs="Arial"/>
          <w:sz w:val="24"/>
          <w:szCs w:val="24"/>
        </w:rPr>
      </w:pPr>
    </w:p>
    <w:p w:rsidR="00DB1CC7" w:rsidRDefault="00DB1CC7" w:rsidP="00B81BFA">
      <w:pPr>
        <w:rPr>
          <w:rFonts w:ascii="Arial" w:hAnsi="Arial" w:cs="Arial"/>
          <w:sz w:val="24"/>
          <w:szCs w:val="24"/>
        </w:rPr>
      </w:pPr>
    </w:p>
    <w:p w:rsidR="00DB1CC7" w:rsidRDefault="00DB1CC7" w:rsidP="00B81BFA">
      <w:pPr>
        <w:rPr>
          <w:rFonts w:ascii="Arial" w:hAnsi="Arial" w:cs="Arial"/>
          <w:sz w:val="24"/>
          <w:szCs w:val="24"/>
        </w:rPr>
      </w:pPr>
    </w:p>
    <w:p w:rsidR="00DB1CC7" w:rsidRDefault="00DB1CC7" w:rsidP="00B81BFA">
      <w:pPr>
        <w:rPr>
          <w:rFonts w:ascii="Arial" w:hAnsi="Arial" w:cs="Arial"/>
          <w:sz w:val="24"/>
          <w:szCs w:val="24"/>
        </w:rPr>
      </w:pPr>
    </w:p>
    <w:p w:rsidR="00DB1CC7" w:rsidRDefault="00DB1CC7" w:rsidP="00B81BFA">
      <w:pPr>
        <w:rPr>
          <w:rFonts w:ascii="Arial" w:hAnsi="Arial" w:cs="Arial"/>
          <w:sz w:val="24"/>
          <w:szCs w:val="24"/>
        </w:rPr>
      </w:pPr>
    </w:p>
    <w:p w:rsidR="00DB1CC7" w:rsidRPr="00100FAF" w:rsidRDefault="00DB1CC7" w:rsidP="00100FAF">
      <w:pPr>
        <w:jc w:val="center"/>
        <w:rPr>
          <w:rFonts w:ascii="Arial" w:hAnsi="Arial" w:cs="Arial"/>
          <w:b/>
          <w:color w:val="00B0F0"/>
          <w:sz w:val="32"/>
          <w:szCs w:val="32"/>
          <w:u w:val="single"/>
        </w:rPr>
      </w:pPr>
      <w:r w:rsidRPr="00100FAF">
        <w:rPr>
          <w:rFonts w:ascii="Arial" w:hAnsi="Arial" w:cs="Arial"/>
          <w:b/>
          <w:color w:val="00B0F0"/>
          <w:sz w:val="32"/>
          <w:szCs w:val="32"/>
          <w:u w:val="single"/>
        </w:rPr>
        <w:t>Where can bullying happen?</w:t>
      </w:r>
    </w:p>
    <w:p w:rsidR="00DB1CC7" w:rsidRDefault="00100FAF" w:rsidP="00DB1CC7">
      <w:pPr>
        <w:rPr>
          <w:rFonts w:ascii="Arial" w:hAnsi="Arial" w:cs="Arial"/>
          <w:b/>
          <w:sz w:val="28"/>
          <w:szCs w:val="28"/>
          <w:u w:val="single"/>
        </w:rP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350520</wp:posOffset>
                </wp:positionH>
                <wp:positionV relativeFrom="paragraph">
                  <wp:posOffset>145415</wp:posOffset>
                </wp:positionV>
                <wp:extent cx="3589020" cy="2110740"/>
                <wp:effectExtent l="19050" t="0" r="30480" b="346710"/>
                <wp:wrapNone/>
                <wp:docPr id="10" name="Cloud Callout 10"/>
                <wp:cNvGraphicFramePr/>
                <a:graphic xmlns:a="http://schemas.openxmlformats.org/drawingml/2006/main">
                  <a:graphicData uri="http://schemas.microsoft.com/office/word/2010/wordprocessingShape">
                    <wps:wsp>
                      <wps:cNvSpPr/>
                      <wps:spPr>
                        <a:xfrm>
                          <a:off x="0" y="0"/>
                          <a:ext cx="3589020" cy="2110740"/>
                        </a:xfrm>
                        <a:prstGeom prst="cloudCallou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00FAF" w:rsidRPr="00100FAF" w:rsidRDefault="00100FAF" w:rsidP="00100FAF">
                            <w:pPr>
                              <w:jc w:val="center"/>
                              <w:rPr>
                                <w:b/>
                                <w:color w:val="002060"/>
                                <w:sz w:val="32"/>
                                <w:szCs w:val="32"/>
                              </w:rPr>
                            </w:pPr>
                            <w:r>
                              <w:rPr>
                                <w:b/>
                                <w:color w:val="002060"/>
                                <w:sz w:val="32"/>
                                <w:szCs w:val="32"/>
                              </w:rPr>
                              <w:t>Bullying can happen a</w:t>
                            </w:r>
                            <w:r w:rsidRPr="00100FAF">
                              <w:rPr>
                                <w:b/>
                                <w:color w:val="002060"/>
                                <w:sz w:val="32"/>
                                <w:szCs w:val="32"/>
                              </w:rPr>
                              <w:t>t school, after school and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0" o:spid="_x0000_s1027" type="#_x0000_t106" style="position:absolute;margin-left:27.6pt;margin-top:11.45pt;width:282.6pt;height:16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" adj="6300,24300" fillcolor="#a8d08d [1945]" strokecolor="#1f4d78 [1604]" strokeweight="1pt">
                <v:stroke joinstyle="miter"/>
                <v:textbox>
                  <w:txbxContent>
                    <w:p w:rsidR="00100FAF" w:rsidRPr="00100FAF" w:rsidRDefault="00100FAF" w:rsidP="00100FAF">
                      <w:pPr>
                        <w:jc w:val="center"/>
                        <w:rPr>
                          <w:b/>
                          <w:color w:val="002060"/>
                          <w:sz w:val="32"/>
                          <w:szCs w:val="32"/>
                        </w:rPr>
                      </w:pPr>
                      <w:r>
                        <w:rPr>
                          <w:b/>
                          <w:color w:val="002060"/>
                          <w:sz w:val="32"/>
                          <w:szCs w:val="32"/>
                        </w:rPr>
                        <w:t>Bullying can happen a</w:t>
                      </w:r>
                      <w:r w:rsidRPr="00100FAF">
                        <w:rPr>
                          <w:b/>
                          <w:color w:val="002060"/>
                          <w:sz w:val="32"/>
                          <w:szCs w:val="32"/>
                        </w:rPr>
                        <w:t>t school, after school and online</w:t>
                      </w:r>
                    </w:p>
                  </w:txbxContent>
                </v:textbox>
              </v:shape>
            </w:pict>
          </mc:Fallback>
        </mc:AlternateContent>
      </w:r>
    </w:p>
    <w:p w:rsidR="00DB1CC7" w:rsidRDefault="00DB1CC7" w:rsidP="00DB1CC7">
      <w:pPr>
        <w:jc w:val="center"/>
        <w:rPr>
          <w:rFonts w:ascii="Arial" w:hAnsi="Arial" w:cs="Arial"/>
          <w:b/>
          <w:sz w:val="28"/>
          <w:szCs w:val="28"/>
          <w:u w:val="single"/>
        </w:rPr>
      </w:pPr>
    </w:p>
    <w:p w:rsidR="00DB1CC7" w:rsidRDefault="00DB1CC7" w:rsidP="00DB1CC7">
      <w:pPr>
        <w:jc w:val="center"/>
        <w:rPr>
          <w:rFonts w:ascii="Arial" w:hAnsi="Arial" w:cs="Arial"/>
          <w:sz w:val="28"/>
          <w:szCs w:val="28"/>
        </w:rPr>
      </w:pPr>
    </w:p>
    <w:p w:rsidR="00DB1CC7" w:rsidRDefault="00DB1CC7" w:rsidP="00DB1CC7">
      <w:pPr>
        <w:jc w:val="center"/>
        <w:rPr>
          <w:rFonts w:ascii="Arial" w:hAnsi="Arial" w:cs="Arial"/>
          <w:sz w:val="28"/>
          <w:szCs w:val="28"/>
        </w:rPr>
      </w:pPr>
    </w:p>
    <w:p w:rsidR="00100FAF" w:rsidRDefault="00100FAF" w:rsidP="00DB1CC7">
      <w:pPr>
        <w:jc w:val="center"/>
        <w:rPr>
          <w:rFonts w:ascii="Arial" w:hAnsi="Arial" w:cs="Arial"/>
          <w:sz w:val="28"/>
          <w:szCs w:val="28"/>
        </w:rPr>
      </w:pPr>
    </w:p>
    <w:p w:rsidR="0029754A" w:rsidRDefault="0029754A" w:rsidP="00100FAF">
      <w:pPr>
        <w:pStyle w:val="Default"/>
        <w:rPr>
          <w:rFonts w:ascii="Arial" w:hAnsi="Arial" w:cs="Arial"/>
          <w:b/>
          <w:bCs/>
          <w:sz w:val="22"/>
          <w:szCs w:val="22"/>
          <w:u w:val="single"/>
        </w:rPr>
      </w:pPr>
    </w:p>
    <w:p w:rsidR="0029754A" w:rsidRDefault="0029754A" w:rsidP="00100FAF">
      <w:pPr>
        <w:pStyle w:val="Default"/>
        <w:rPr>
          <w:rFonts w:ascii="Arial" w:hAnsi="Arial" w:cs="Arial"/>
          <w:b/>
          <w:bCs/>
          <w:sz w:val="22"/>
          <w:szCs w:val="22"/>
          <w:u w:val="single"/>
        </w:rPr>
      </w:pPr>
    </w:p>
    <w:p w:rsidR="00100FAF" w:rsidRPr="00406BED" w:rsidRDefault="00100FAF" w:rsidP="00100FAF">
      <w:pPr>
        <w:pStyle w:val="Default"/>
        <w:rPr>
          <w:rFonts w:ascii="Arial" w:hAnsi="Arial" w:cs="Arial"/>
          <w:b/>
          <w:bCs/>
          <w:u w:val="single"/>
        </w:rPr>
      </w:pPr>
      <w:r w:rsidRPr="00406BED">
        <w:rPr>
          <w:rFonts w:ascii="Arial" w:hAnsi="Arial" w:cs="Arial"/>
          <w:b/>
          <w:bCs/>
          <w:u w:val="single"/>
        </w:rPr>
        <w:t xml:space="preserve">What should I do if I think someone is being bullied? </w:t>
      </w:r>
    </w:p>
    <w:p w:rsidR="00100FAF" w:rsidRPr="00406BED" w:rsidRDefault="00100FAF" w:rsidP="00100FAF">
      <w:pPr>
        <w:pStyle w:val="Default"/>
        <w:rPr>
          <w:rFonts w:ascii="Arial" w:hAnsi="Arial" w:cs="Arial"/>
          <w:u w:val="single"/>
        </w:rPr>
      </w:pPr>
    </w:p>
    <w:p w:rsidR="00100FAF" w:rsidRPr="00406BED" w:rsidRDefault="0029754A" w:rsidP="00100FAF">
      <w:pPr>
        <w:pStyle w:val="Default"/>
        <w:rPr>
          <w:rFonts w:ascii="Arial" w:hAnsi="Arial" w:cs="Arial"/>
        </w:rPr>
      </w:pPr>
      <w:r w:rsidRPr="00406BED">
        <w:rPr>
          <w:rFonts w:ascii="Arial" w:hAnsi="Arial" w:cs="Arial"/>
        </w:rPr>
        <w:t>At Christ the King</w:t>
      </w:r>
      <w:r w:rsidR="00100FAF" w:rsidRPr="00406BED">
        <w:rPr>
          <w:rFonts w:ascii="Arial" w:hAnsi="Arial" w:cs="Arial"/>
        </w:rPr>
        <w:t xml:space="preserve"> we all take responsibility in keeping each other safe. It is never OK to see someone being bullied and do nothing (being a bystander). You can tell people to stop (become a defender) or you can tell an adult about what has happened. If you think someone is being bullied then talk to the person, ask if they’re okay and ask if you can help them talk to a teacher or an adult they trust. </w:t>
      </w:r>
    </w:p>
    <w:p w:rsidR="00100FAF" w:rsidRPr="00406BED" w:rsidRDefault="00100FAF" w:rsidP="00100FAF">
      <w:pPr>
        <w:pStyle w:val="Default"/>
        <w:rPr>
          <w:rFonts w:ascii="Arial" w:hAnsi="Arial" w:cs="Arial"/>
          <w:b/>
          <w:bCs/>
        </w:rPr>
      </w:pPr>
    </w:p>
    <w:p w:rsidR="00100FAF" w:rsidRPr="00406BED" w:rsidRDefault="00100FAF" w:rsidP="00100FAF">
      <w:pPr>
        <w:pStyle w:val="Default"/>
        <w:rPr>
          <w:rFonts w:ascii="Arial" w:hAnsi="Arial" w:cs="Arial"/>
          <w:u w:val="single"/>
        </w:rPr>
      </w:pPr>
      <w:r w:rsidRPr="00406BED">
        <w:rPr>
          <w:rFonts w:ascii="Arial" w:hAnsi="Arial" w:cs="Arial"/>
          <w:b/>
          <w:bCs/>
          <w:u w:val="single"/>
        </w:rPr>
        <w:t xml:space="preserve">What should I do if I’m being bullied? </w:t>
      </w:r>
    </w:p>
    <w:p w:rsidR="00100FAF" w:rsidRPr="00406BED" w:rsidRDefault="00100FAF" w:rsidP="00100FAF">
      <w:pPr>
        <w:pStyle w:val="Default"/>
        <w:rPr>
          <w:rFonts w:ascii="Arial" w:hAnsi="Arial" w:cs="Arial"/>
        </w:rPr>
      </w:pPr>
      <w:r w:rsidRPr="00406BED">
        <w:rPr>
          <w:rFonts w:ascii="Arial" w:hAnsi="Arial" w:cs="Arial"/>
        </w:rPr>
        <w:t xml:space="preserve">If you are being bullied it is important to tell someone you trust. Tell an adult or friend, either at school or at home. </w:t>
      </w:r>
    </w:p>
    <w:p w:rsidR="00100FAF" w:rsidRPr="00406BED" w:rsidRDefault="00100FAF" w:rsidP="00100FAF">
      <w:pPr>
        <w:pStyle w:val="Default"/>
        <w:rPr>
          <w:rFonts w:ascii="Arial" w:hAnsi="Arial" w:cs="Arial"/>
        </w:rPr>
      </w:pPr>
      <w:r w:rsidRPr="00406BED">
        <w:rPr>
          <w:rFonts w:ascii="Arial" w:hAnsi="Arial" w:cs="Arial"/>
        </w:rPr>
        <w:t xml:space="preserve">If you have already told an adult about bullying you can still tell them again. </w:t>
      </w:r>
    </w:p>
    <w:p w:rsidR="00100FAF" w:rsidRPr="00406BED" w:rsidRDefault="00100FAF" w:rsidP="00100FAF">
      <w:pPr>
        <w:pStyle w:val="Default"/>
        <w:rPr>
          <w:rFonts w:ascii="Arial" w:hAnsi="Arial" w:cs="Arial"/>
          <w:b/>
        </w:rPr>
      </w:pPr>
    </w:p>
    <w:p w:rsidR="00100FAF" w:rsidRPr="00406BED" w:rsidRDefault="00100FAF" w:rsidP="00100FAF">
      <w:pPr>
        <w:pStyle w:val="Default"/>
        <w:rPr>
          <w:rFonts w:ascii="Arial" w:hAnsi="Arial" w:cs="Arial"/>
          <w:b/>
        </w:rPr>
      </w:pPr>
      <w:r w:rsidRPr="00406BED">
        <w:rPr>
          <w:rFonts w:ascii="Arial" w:hAnsi="Arial" w:cs="Arial"/>
          <w:b/>
        </w:rPr>
        <w:t xml:space="preserve">You can: </w:t>
      </w:r>
    </w:p>
    <w:p w:rsidR="00100FAF" w:rsidRPr="00406BED" w:rsidRDefault="00100FAF" w:rsidP="00406BED">
      <w:pPr>
        <w:pStyle w:val="Default"/>
        <w:numPr>
          <w:ilvl w:val="0"/>
          <w:numId w:val="3"/>
        </w:numPr>
        <w:rPr>
          <w:rFonts w:ascii="Arial" w:hAnsi="Arial" w:cs="Arial"/>
          <w:b/>
          <w:bCs/>
        </w:rPr>
      </w:pPr>
      <w:r w:rsidRPr="00406BED">
        <w:rPr>
          <w:rFonts w:ascii="Arial" w:hAnsi="Arial" w:cs="Arial"/>
          <w:b/>
          <w:bCs/>
        </w:rPr>
        <w:t>Tell a teac</w:t>
      </w:r>
      <w:r w:rsidR="0029754A" w:rsidRPr="00406BED">
        <w:rPr>
          <w:rFonts w:ascii="Arial" w:hAnsi="Arial" w:cs="Arial"/>
          <w:b/>
          <w:bCs/>
        </w:rPr>
        <w:t>her – your class teacher, an</w:t>
      </w:r>
      <w:r w:rsidRPr="00406BED">
        <w:rPr>
          <w:rFonts w:ascii="Arial" w:hAnsi="Arial" w:cs="Arial"/>
          <w:b/>
          <w:bCs/>
        </w:rPr>
        <w:t xml:space="preserve">other teacher </w:t>
      </w:r>
      <w:r w:rsidR="0029754A" w:rsidRPr="00406BED">
        <w:rPr>
          <w:rFonts w:ascii="Arial" w:hAnsi="Arial" w:cs="Arial"/>
          <w:b/>
          <w:bCs/>
        </w:rPr>
        <w:t xml:space="preserve">Or Mrs </w:t>
      </w:r>
      <w:proofErr w:type="spellStart"/>
      <w:r w:rsidR="0029754A" w:rsidRPr="00406BED">
        <w:rPr>
          <w:rFonts w:ascii="Arial" w:hAnsi="Arial" w:cs="Arial"/>
          <w:b/>
          <w:bCs/>
        </w:rPr>
        <w:t>Wheelton</w:t>
      </w:r>
      <w:proofErr w:type="spellEnd"/>
    </w:p>
    <w:p w:rsidR="00406BED" w:rsidRPr="00406BED" w:rsidRDefault="00406BED" w:rsidP="00406BED">
      <w:pPr>
        <w:pStyle w:val="Default"/>
        <w:numPr>
          <w:ilvl w:val="0"/>
          <w:numId w:val="3"/>
        </w:numPr>
        <w:rPr>
          <w:rFonts w:ascii="Arial" w:hAnsi="Arial" w:cs="Arial"/>
          <w:b/>
        </w:rPr>
      </w:pPr>
      <w:r w:rsidRPr="00406BED">
        <w:rPr>
          <w:rFonts w:ascii="Arial" w:hAnsi="Arial" w:cs="Arial"/>
          <w:b/>
          <w:bCs/>
        </w:rPr>
        <w:t>Tell your mum or dad or another relative</w:t>
      </w:r>
    </w:p>
    <w:p w:rsidR="00100FAF" w:rsidRPr="00406BED" w:rsidRDefault="00406BED" w:rsidP="00100FAF">
      <w:pPr>
        <w:pStyle w:val="Default"/>
        <w:numPr>
          <w:ilvl w:val="0"/>
          <w:numId w:val="3"/>
        </w:numPr>
        <w:rPr>
          <w:rFonts w:ascii="Arial" w:hAnsi="Arial" w:cs="Arial"/>
          <w:b/>
        </w:rPr>
      </w:pPr>
      <w:r w:rsidRPr="00406BED">
        <w:rPr>
          <w:rFonts w:ascii="Arial" w:hAnsi="Arial" w:cs="Arial"/>
          <w:b/>
        </w:rPr>
        <w:t>Tell a friend you trust</w:t>
      </w:r>
    </w:p>
    <w:p w:rsidR="00100FAF" w:rsidRPr="00406BED" w:rsidRDefault="00406BED" w:rsidP="00406BED">
      <w:pPr>
        <w:pStyle w:val="Default"/>
        <w:ind w:left="360"/>
        <w:rPr>
          <w:rFonts w:ascii="Arial" w:hAnsi="Arial" w:cs="Arial"/>
          <w:b/>
        </w:rPr>
      </w:pPr>
      <w:r w:rsidRPr="00406BED">
        <w:rPr>
          <w:rFonts w:ascii="Arial" w:hAnsi="Arial" w:cs="Arial"/>
          <w:b/>
        </w:rPr>
        <w:t>4</w:t>
      </w:r>
      <w:r w:rsidR="00100FAF" w:rsidRPr="00406BED">
        <w:rPr>
          <w:rFonts w:ascii="Arial" w:hAnsi="Arial" w:cs="Arial"/>
          <w:b/>
        </w:rPr>
        <w:t xml:space="preserve">. </w:t>
      </w:r>
      <w:r w:rsidR="00100FAF" w:rsidRPr="00406BED">
        <w:rPr>
          <w:rFonts w:ascii="Arial" w:hAnsi="Arial" w:cs="Arial"/>
          <w:b/>
          <w:bCs/>
        </w:rPr>
        <w:t xml:space="preserve">Tell any other adult staff in school – such as Teaching Assistants, midday supervisors or the school office </w:t>
      </w:r>
    </w:p>
    <w:p w:rsidR="00100FAF" w:rsidRPr="00406BED" w:rsidRDefault="00406BED" w:rsidP="00406BED">
      <w:pPr>
        <w:pStyle w:val="Default"/>
        <w:ind w:firstLine="360"/>
        <w:rPr>
          <w:rFonts w:ascii="Arial" w:hAnsi="Arial" w:cs="Arial"/>
          <w:b/>
        </w:rPr>
      </w:pPr>
      <w:r w:rsidRPr="00406BED">
        <w:rPr>
          <w:rFonts w:ascii="Arial" w:hAnsi="Arial" w:cs="Arial"/>
          <w:b/>
        </w:rPr>
        <w:t>5</w:t>
      </w:r>
      <w:r w:rsidR="00100FAF" w:rsidRPr="00406BED">
        <w:rPr>
          <w:rFonts w:ascii="Arial" w:hAnsi="Arial" w:cs="Arial"/>
          <w:b/>
        </w:rPr>
        <w:t xml:space="preserve">. Tell an adult at home </w:t>
      </w:r>
    </w:p>
    <w:p w:rsidR="00100FAF" w:rsidRPr="00406BED" w:rsidRDefault="00406BED" w:rsidP="00406BED">
      <w:pPr>
        <w:pStyle w:val="Default"/>
        <w:ind w:firstLine="360"/>
        <w:rPr>
          <w:rFonts w:ascii="Arial" w:hAnsi="Arial" w:cs="Arial"/>
          <w:b/>
        </w:rPr>
      </w:pPr>
      <w:r w:rsidRPr="00406BED">
        <w:rPr>
          <w:rFonts w:ascii="Arial" w:hAnsi="Arial" w:cs="Arial"/>
          <w:b/>
        </w:rPr>
        <w:t>6</w:t>
      </w:r>
      <w:r w:rsidR="00100FAF" w:rsidRPr="00406BED">
        <w:rPr>
          <w:rFonts w:ascii="Arial" w:hAnsi="Arial" w:cs="Arial"/>
          <w:b/>
        </w:rPr>
        <w:t xml:space="preserve">. You can also put your peg in the talking heart </w:t>
      </w:r>
    </w:p>
    <w:p w:rsidR="00100FAF" w:rsidRPr="00406BED" w:rsidRDefault="00406BED" w:rsidP="00406BED">
      <w:pPr>
        <w:pStyle w:val="Default"/>
        <w:ind w:left="360"/>
        <w:rPr>
          <w:rFonts w:ascii="Arial" w:hAnsi="Arial" w:cs="Arial"/>
          <w:b/>
        </w:rPr>
      </w:pPr>
      <w:r w:rsidRPr="00406BED">
        <w:rPr>
          <w:rFonts w:ascii="Arial" w:hAnsi="Arial" w:cs="Arial"/>
          <w:b/>
        </w:rPr>
        <w:t>7</w:t>
      </w:r>
      <w:r w:rsidR="00100FAF" w:rsidRPr="00406BED">
        <w:rPr>
          <w:rFonts w:ascii="Arial" w:hAnsi="Arial" w:cs="Arial"/>
          <w:b/>
        </w:rPr>
        <w:t xml:space="preserve">. </w:t>
      </w:r>
      <w:r w:rsidRPr="00406BED">
        <w:rPr>
          <w:rFonts w:ascii="Arial" w:hAnsi="Arial" w:cs="Arial"/>
          <w:b/>
        </w:rPr>
        <w:t>C</w:t>
      </w:r>
      <w:r w:rsidR="00100FAF" w:rsidRPr="00406BED">
        <w:rPr>
          <w:rFonts w:ascii="Arial" w:hAnsi="Arial" w:cs="Arial"/>
          <w:b/>
          <w:bCs/>
        </w:rPr>
        <w:t xml:space="preserve">all </w:t>
      </w:r>
      <w:proofErr w:type="spellStart"/>
      <w:r w:rsidR="00100FAF" w:rsidRPr="00406BED">
        <w:rPr>
          <w:rFonts w:ascii="Arial" w:hAnsi="Arial" w:cs="Arial"/>
          <w:b/>
          <w:bCs/>
        </w:rPr>
        <w:t>ChildLine</w:t>
      </w:r>
      <w:proofErr w:type="spellEnd"/>
      <w:r w:rsidR="00100FAF" w:rsidRPr="00406BED">
        <w:rPr>
          <w:rFonts w:ascii="Arial" w:hAnsi="Arial" w:cs="Arial"/>
          <w:b/>
          <w:bCs/>
        </w:rPr>
        <w:t xml:space="preserve"> at any time for free on </w:t>
      </w:r>
      <w:r w:rsidR="00100FAF" w:rsidRPr="00406BED">
        <w:rPr>
          <w:rFonts w:ascii="Arial" w:hAnsi="Arial" w:cs="Arial"/>
          <w:b/>
          <w:bCs/>
          <w:color w:val="FF0000"/>
        </w:rPr>
        <w:t>0800 1111</w:t>
      </w:r>
      <w:r w:rsidR="00100FAF" w:rsidRPr="00406BED">
        <w:rPr>
          <w:rFonts w:ascii="Arial" w:hAnsi="Arial" w:cs="Arial"/>
          <w:b/>
          <w:bCs/>
        </w:rPr>
        <w:t xml:space="preserve">. They will not tell anyone about what you have said. </w:t>
      </w:r>
    </w:p>
    <w:p w:rsidR="0029754A" w:rsidRPr="00406BED" w:rsidRDefault="0029754A" w:rsidP="0029754A">
      <w:pPr>
        <w:rPr>
          <w:rFonts w:ascii="Arial" w:hAnsi="Arial" w:cs="Arial"/>
          <w:b/>
          <w:sz w:val="24"/>
          <w:szCs w:val="24"/>
        </w:rPr>
      </w:pPr>
    </w:p>
    <w:p w:rsidR="0029754A" w:rsidRPr="00406BED" w:rsidRDefault="00100FAF" w:rsidP="0029754A">
      <w:pPr>
        <w:rPr>
          <w:rFonts w:ascii="Arial" w:hAnsi="Arial" w:cs="Arial"/>
          <w:b/>
          <w:sz w:val="24"/>
          <w:szCs w:val="24"/>
        </w:rPr>
      </w:pPr>
      <w:r w:rsidRPr="00406BED">
        <w:rPr>
          <w:rFonts w:ascii="Arial" w:hAnsi="Arial" w:cs="Arial"/>
          <w:b/>
          <w:sz w:val="24"/>
          <w:szCs w:val="24"/>
        </w:rPr>
        <w:t xml:space="preserve">If you tell a teacher or adult at school they will be able to help you. </w:t>
      </w:r>
    </w:p>
    <w:p w:rsidR="0029754A" w:rsidRPr="00406BED" w:rsidRDefault="00100FAF" w:rsidP="0029754A">
      <w:pPr>
        <w:rPr>
          <w:rFonts w:ascii="Arial" w:hAnsi="Arial" w:cs="Arial"/>
          <w:b/>
          <w:sz w:val="24"/>
          <w:szCs w:val="24"/>
        </w:rPr>
      </w:pPr>
      <w:r w:rsidRPr="00406BED">
        <w:rPr>
          <w:rFonts w:ascii="Arial" w:hAnsi="Arial" w:cs="Arial"/>
          <w:b/>
          <w:sz w:val="24"/>
          <w:szCs w:val="24"/>
        </w:rPr>
        <w:t xml:space="preserve">Telling an adult will never make bullying worse. </w:t>
      </w:r>
    </w:p>
    <w:p w:rsidR="00100FAF" w:rsidRDefault="00100FAF" w:rsidP="0029754A">
      <w:pPr>
        <w:rPr>
          <w:rFonts w:ascii="Arial" w:hAnsi="Arial" w:cs="Arial"/>
          <w:b/>
        </w:rPr>
      </w:pPr>
      <w:r w:rsidRPr="00406BED">
        <w:rPr>
          <w:rFonts w:ascii="Arial" w:hAnsi="Arial" w:cs="Arial"/>
          <w:b/>
          <w:sz w:val="24"/>
          <w:szCs w:val="24"/>
        </w:rPr>
        <w:t>They will talk to you and the people bullying to find ways to stop the bullying and</w:t>
      </w:r>
      <w:r w:rsidRPr="00100FAF">
        <w:rPr>
          <w:rFonts w:ascii="Arial" w:hAnsi="Arial" w:cs="Arial"/>
          <w:b/>
        </w:rPr>
        <w:t xml:space="preserve"> keep you safe.</w:t>
      </w:r>
    </w:p>
    <w:p w:rsidR="0029754A" w:rsidRDefault="0029754A" w:rsidP="0029754A">
      <w:pPr>
        <w:rPr>
          <w:rFonts w:ascii="Arial" w:hAnsi="Arial" w:cs="Arial"/>
          <w:b/>
          <w:sz w:val="28"/>
          <w:szCs w:val="28"/>
        </w:rPr>
      </w:pPr>
    </w:p>
    <w:p w:rsidR="0029754A" w:rsidRPr="00100FAF" w:rsidRDefault="0029754A" w:rsidP="0029754A">
      <w:pPr>
        <w:jc w:val="center"/>
        <w:rPr>
          <w:rFonts w:ascii="Arial" w:hAnsi="Arial" w:cs="Arial"/>
          <w:b/>
          <w:sz w:val="28"/>
          <w:szCs w:val="28"/>
        </w:rPr>
      </w:pPr>
      <w:r>
        <w:rPr>
          <w:rFonts w:ascii="Arial" w:hAnsi="Arial" w:cs="Arial"/>
          <w:b/>
          <w:noProof/>
          <w:sz w:val="28"/>
          <w:szCs w:val="28"/>
          <w:lang w:eastAsia="en-GB"/>
        </w:rPr>
        <w:lastRenderedPageBreak/>
        <w:drawing>
          <wp:inline distT="0" distB="0" distL="0" distR="0" wp14:anchorId="22C97B3B" wp14:editId="28EBDD08">
            <wp:extent cx="2928883" cy="2918460"/>
            <wp:effectExtent l="0" t="0" r="5080" b="0"/>
            <wp:docPr id="1" name="Picture 1" descr="C:\Users\dwheelton\AppData\Local\Microsoft\Windows\INetCache\Content.MSO\5A017A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wheelton\AppData\Local\Microsoft\Windows\INetCache\Content.MSO\5A017A4D.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0380" cy="2939880"/>
                    </a:xfrm>
                    <a:prstGeom prst="rect">
                      <a:avLst/>
                    </a:prstGeom>
                    <a:noFill/>
                    <a:ln>
                      <a:noFill/>
                    </a:ln>
                  </pic:spPr>
                </pic:pic>
              </a:graphicData>
            </a:graphic>
          </wp:inline>
        </w:drawing>
      </w:r>
    </w:p>
    <w:sectPr w:rsidR="0029754A" w:rsidRPr="00100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8135EE"/>
    <w:multiLevelType w:val="hybridMultilevel"/>
    <w:tmpl w:val="2E827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A54916"/>
    <w:multiLevelType w:val="hybridMultilevel"/>
    <w:tmpl w:val="05FC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0B6433"/>
    <w:multiLevelType w:val="hybridMultilevel"/>
    <w:tmpl w:val="75ACD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BEC"/>
    <w:rsid w:val="00100FAF"/>
    <w:rsid w:val="0029754A"/>
    <w:rsid w:val="00317CED"/>
    <w:rsid w:val="00406BED"/>
    <w:rsid w:val="00700BEC"/>
    <w:rsid w:val="00712EDC"/>
    <w:rsid w:val="007F2BBB"/>
    <w:rsid w:val="008137C9"/>
    <w:rsid w:val="00B81BFA"/>
    <w:rsid w:val="00DB1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10241"/>
  <w15:chartTrackingRefBased/>
  <w15:docId w15:val="{43999121-73D8-4745-BD21-AB2FD2D4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0BE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700B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398</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dwheelton@christtheking.local</dc:creator>
  <cp:keywords/>
  <dc:description/>
  <cp:lastModifiedBy>dwheelton@christtheking.local</cp:lastModifiedBy>
  <cp:revision>3</cp:revision>
  <dcterms:created xsi:type="dcterms:W3CDTF">2024-10-07T12:20:00Z</dcterms:created>
  <dcterms:modified xsi:type="dcterms:W3CDTF">2024-10-07T12:21:00Z</dcterms:modified>
</cp:coreProperties>
</file>