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0F0" w:rsidRDefault="005210F0" w:rsidP="005210F0">
      <w:pPr>
        <w:spacing w:after="0"/>
        <w:jc w:val="center"/>
      </w:pPr>
      <w:r>
        <w:rPr>
          <w:noProof/>
        </w:rPr>
        <w:drawing>
          <wp:inline distT="0" distB="0" distL="0" distR="0" wp14:anchorId="51D49D27" wp14:editId="649DBA55">
            <wp:extent cx="576628" cy="722630"/>
            <wp:effectExtent l="0" t="0" r="0" b="1270"/>
            <wp:docPr id="1" name="Picture 1" descr="C:\Users\sca8955205\Desktop\christ-the-king-logo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8955205\Desktop\christ-the-king-logo we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04" cy="81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“</w:t>
      </w:r>
      <w:r w:rsidRPr="00AD274D"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I have come that they may have life and have it to the full.”</w:t>
      </w:r>
      <w:r>
        <w:rPr>
          <w:sz w:val="28"/>
        </w:rPr>
        <w:t xml:space="preserve"> (John 10:10)</w:t>
      </w:r>
    </w:p>
    <w:p w:rsidR="00534921" w:rsidRPr="005210F0" w:rsidRDefault="00B81AED" w:rsidP="005210F0">
      <w:pPr>
        <w:spacing w:after="27"/>
        <w:ind w:left="-720"/>
        <w:jc w:val="center"/>
        <w:rPr>
          <w:u w:val="single"/>
        </w:rPr>
      </w:pPr>
      <w:r>
        <w:rPr>
          <w:b/>
          <w:sz w:val="56"/>
          <w:u w:val="single"/>
        </w:rPr>
        <w:t>End Point</w:t>
      </w:r>
      <w:bookmarkStart w:id="0" w:name="_GoBack"/>
      <w:bookmarkEnd w:id="0"/>
      <w:r w:rsidR="005210F0" w:rsidRPr="005210F0">
        <w:rPr>
          <w:b/>
          <w:sz w:val="56"/>
          <w:u w:val="single"/>
        </w:rPr>
        <w:t xml:space="preserve"> Knowledge: Geography</w:t>
      </w:r>
    </w:p>
    <w:tbl>
      <w:tblPr>
        <w:tblStyle w:val="TableGrid"/>
        <w:tblpPr w:vertAnchor="text" w:horzAnchor="margin" w:tblpXSpec="center" w:tblpY="880"/>
        <w:tblOverlap w:val="never"/>
        <w:tblW w:w="15389" w:type="dxa"/>
        <w:tblInd w:w="0" w:type="dxa"/>
        <w:tblCellMar>
          <w:top w:w="47" w:type="dxa"/>
          <w:left w:w="112" w:type="dxa"/>
          <w:right w:w="65" w:type="dxa"/>
        </w:tblCellMar>
        <w:tblLook w:val="04A0" w:firstRow="1" w:lastRow="0" w:firstColumn="1" w:lastColumn="0" w:noHBand="0" w:noVBand="1"/>
      </w:tblPr>
      <w:tblGrid>
        <w:gridCol w:w="2197"/>
        <w:gridCol w:w="2199"/>
        <w:gridCol w:w="2197"/>
        <w:gridCol w:w="2049"/>
        <w:gridCol w:w="2348"/>
        <w:gridCol w:w="2200"/>
        <w:gridCol w:w="2199"/>
      </w:tblGrid>
      <w:tr w:rsidR="005210F0" w:rsidTr="005210F0">
        <w:trPr>
          <w:trHeight w:val="277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left="3"/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49"/>
              <w:jc w:val="center"/>
            </w:pPr>
            <w:r>
              <w:rPr>
                <w:b/>
              </w:rPr>
              <w:t xml:space="preserve">Year 1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47"/>
              <w:jc w:val="center"/>
            </w:pPr>
            <w:r>
              <w:rPr>
                <w:b/>
              </w:rPr>
              <w:t xml:space="preserve">Year 2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45"/>
              <w:jc w:val="center"/>
            </w:pPr>
            <w:r>
              <w:rPr>
                <w:b/>
              </w:rPr>
              <w:t xml:space="preserve">Year 3 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49"/>
              <w:jc w:val="center"/>
            </w:pPr>
            <w:r>
              <w:rPr>
                <w:b/>
              </w:rPr>
              <w:t xml:space="preserve">Year 4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49"/>
              <w:jc w:val="center"/>
            </w:pPr>
            <w:r>
              <w:rPr>
                <w:b/>
              </w:rPr>
              <w:t xml:space="preserve">Year 5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51"/>
              <w:jc w:val="center"/>
            </w:pPr>
            <w:r>
              <w:rPr>
                <w:b/>
              </w:rPr>
              <w:t xml:space="preserve">Year 6 </w:t>
            </w:r>
          </w:p>
        </w:tc>
      </w:tr>
      <w:tr w:rsidR="005210F0" w:rsidTr="005210F0">
        <w:trPr>
          <w:trHeight w:val="242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left="4" w:right="5"/>
              <w:jc w:val="center"/>
            </w:pPr>
            <w:r>
              <w:rPr>
                <w:b/>
              </w:rPr>
              <w:t xml:space="preserve">Locational Knowledge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9" w:lineRule="auto"/>
              <w:jc w:val="center"/>
            </w:pPr>
            <w:r>
              <w:rPr>
                <w:b/>
              </w:rPr>
              <w:t xml:space="preserve">Can locate the seven continents and five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oceans on a world map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9" w:lineRule="auto"/>
              <w:ind w:left="4" w:right="2"/>
              <w:jc w:val="center"/>
            </w:pPr>
            <w:r>
              <w:rPr>
                <w:b/>
              </w:rPr>
              <w:t xml:space="preserve">Can name the capitals of the UK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and the seas that surround it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9" w:lineRule="auto"/>
              <w:jc w:val="center"/>
            </w:pPr>
            <w:r>
              <w:rPr>
                <w:b/>
              </w:rPr>
              <w:t xml:space="preserve">To know lines of latitude and </w:t>
            </w:r>
          </w:p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longitude, northern and southern </w:t>
            </w:r>
          </w:p>
          <w:p w:rsidR="005210F0" w:rsidRDefault="005210F0" w:rsidP="005210F0">
            <w:pPr>
              <w:ind w:right="45"/>
              <w:jc w:val="center"/>
            </w:pPr>
            <w:r>
              <w:rPr>
                <w:b/>
              </w:rPr>
              <w:t xml:space="preserve">hemisphere and </w:t>
            </w:r>
          </w:p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equator  on a map and locate the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Prime/Greenwich Meridian 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9" w:lineRule="auto"/>
              <w:jc w:val="center"/>
            </w:pPr>
            <w:r>
              <w:rPr>
                <w:b/>
              </w:rPr>
              <w:t xml:space="preserve">Can identify some, states in North </w:t>
            </w:r>
          </w:p>
          <w:p w:rsidR="005210F0" w:rsidRDefault="005210F0" w:rsidP="005210F0">
            <w:pPr>
              <w:ind w:right="45"/>
              <w:jc w:val="center"/>
            </w:pPr>
            <w:r>
              <w:rPr>
                <w:b/>
              </w:rPr>
              <w:t xml:space="preserve">America using a map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locate some volcanoes using a map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9" w:lineRule="auto"/>
              <w:jc w:val="center"/>
            </w:pPr>
            <w:r>
              <w:rPr>
                <w:b/>
              </w:rPr>
              <w:t xml:space="preserve">Can describe key physical and human </w:t>
            </w:r>
          </w:p>
          <w:p w:rsidR="005210F0" w:rsidRDefault="005210F0" w:rsidP="005210F0">
            <w:pPr>
              <w:ind w:right="49"/>
              <w:jc w:val="center"/>
            </w:pPr>
            <w:r>
              <w:rPr>
                <w:b/>
              </w:rPr>
              <w:t xml:space="preserve">characteristics of </w:t>
            </w:r>
          </w:p>
          <w:p w:rsidR="005210F0" w:rsidRDefault="005210F0" w:rsidP="005210F0">
            <w:pPr>
              <w:ind w:right="50"/>
              <w:jc w:val="center"/>
            </w:pPr>
            <w:r>
              <w:rPr>
                <w:b/>
              </w:rPr>
              <w:t xml:space="preserve">Europe </w:t>
            </w:r>
          </w:p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Can describe several physical </w:t>
            </w:r>
          </w:p>
          <w:p w:rsidR="005210F0" w:rsidRDefault="005210F0" w:rsidP="005210F0">
            <w:pPr>
              <w:ind w:left="61"/>
            </w:pPr>
            <w:r>
              <w:rPr>
                <w:b/>
              </w:rPr>
              <w:t xml:space="preserve">environments in the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UK and say how they change 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9" w:lineRule="auto"/>
              <w:ind w:firstLine="192"/>
              <w:jc w:val="both"/>
            </w:pPr>
            <w:r>
              <w:rPr>
                <w:b/>
              </w:rPr>
              <w:t xml:space="preserve">Can locate  cities, countries and regions </w:t>
            </w:r>
          </w:p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of South America on a map </w:t>
            </w:r>
          </w:p>
          <w:p w:rsidR="005210F0" w:rsidRDefault="005210F0" w:rsidP="005210F0">
            <w:pPr>
              <w:spacing w:line="239" w:lineRule="auto"/>
              <w:ind w:left="105" w:hanging="103"/>
            </w:pPr>
            <w:r>
              <w:rPr>
                <w:b/>
              </w:rPr>
              <w:t xml:space="preserve"> Can name and locate types of industry in </w:t>
            </w:r>
          </w:p>
          <w:p w:rsidR="005210F0" w:rsidRDefault="005210F0" w:rsidP="005210F0">
            <w:pPr>
              <w:ind w:right="49"/>
              <w:jc w:val="center"/>
            </w:pPr>
            <w:r>
              <w:rPr>
                <w:b/>
              </w:rPr>
              <w:t xml:space="preserve">the local area and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why they have changed </w:t>
            </w:r>
          </w:p>
        </w:tc>
      </w:tr>
      <w:tr w:rsidR="005210F0" w:rsidTr="005210F0">
        <w:trPr>
          <w:trHeight w:val="189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ind w:right="46"/>
              <w:jc w:val="center"/>
            </w:pPr>
            <w:r>
              <w:rPr>
                <w:b/>
              </w:rPr>
              <w:t xml:space="preserve">Place knowledge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describe their local area using images.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Can describe a local natural environment </w:t>
            </w:r>
          </w:p>
          <w:p w:rsidR="005210F0" w:rsidRDefault="005210F0" w:rsidP="005210F0">
            <w:pPr>
              <w:jc w:val="center"/>
            </w:pPr>
            <w:proofErr w:type="gramStart"/>
            <w:r>
              <w:rPr>
                <w:b/>
              </w:rPr>
              <w:t>and</w:t>
            </w:r>
            <w:proofErr w:type="gramEnd"/>
            <w:r>
              <w:rPr>
                <w:b/>
              </w:rPr>
              <w:t xml:space="preserve"> compare it to a non-European country.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firstLine="19"/>
              <w:jc w:val="center"/>
            </w:pPr>
            <w:r>
              <w:rPr>
                <w:b/>
              </w:rPr>
              <w:t xml:space="preserve">Can indicate tropical, temperate and polar climate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zones on a globe or map 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describe and compare some regions in North or South </w:t>
            </w:r>
          </w:p>
          <w:p w:rsidR="005210F0" w:rsidRDefault="005210F0" w:rsidP="005210F0">
            <w:pPr>
              <w:ind w:right="47"/>
              <w:jc w:val="center"/>
            </w:pPr>
            <w:r>
              <w:rPr>
                <w:b/>
              </w:rPr>
              <w:t xml:space="preserve">America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ind w:left="202" w:hanging="194"/>
              <w:jc w:val="both"/>
            </w:pPr>
            <w:r>
              <w:rPr>
                <w:b/>
              </w:rPr>
              <w:t xml:space="preserve">Can give  information about a region of </w:t>
            </w:r>
          </w:p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Europe and its physical </w:t>
            </w:r>
          </w:p>
          <w:p w:rsidR="005210F0" w:rsidRDefault="005210F0" w:rsidP="005210F0">
            <w:pPr>
              <w:ind w:left="10" w:right="12" w:hanging="6"/>
              <w:jc w:val="center"/>
            </w:pPr>
            <w:r>
              <w:rPr>
                <w:b/>
              </w:rPr>
              <w:t xml:space="preserve">environment, climate and economic activity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Can describe similarities and </w:t>
            </w:r>
          </w:p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differences in cities and villages </w:t>
            </w:r>
          </w:p>
          <w:p w:rsidR="005210F0" w:rsidRDefault="005210F0" w:rsidP="005210F0">
            <w:pPr>
              <w:ind w:left="5" w:right="8"/>
              <w:jc w:val="center"/>
            </w:pPr>
            <w:r>
              <w:rPr>
                <w:b/>
              </w:rPr>
              <w:t xml:space="preserve">Can explain threats to wildlife </w:t>
            </w:r>
          </w:p>
        </w:tc>
      </w:tr>
      <w:tr w:rsidR="005210F0" w:rsidTr="005210F0">
        <w:trPr>
          <w:trHeight w:val="1354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Human and physical geography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ind w:left="16" w:right="13"/>
              <w:jc w:val="center"/>
            </w:pPr>
            <w:r>
              <w:rPr>
                <w:b/>
              </w:rPr>
              <w:t xml:space="preserve">Can identify the poles and the </w:t>
            </w:r>
          </w:p>
          <w:p w:rsidR="005210F0" w:rsidRDefault="005210F0" w:rsidP="005210F0">
            <w:pPr>
              <w:jc w:val="center"/>
            </w:pPr>
            <w:proofErr w:type="gramStart"/>
            <w:r>
              <w:rPr>
                <w:b/>
              </w:rPr>
              <w:t>equator</w:t>
            </w:r>
            <w:proofErr w:type="gramEnd"/>
            <w:r>
              <w:rPr>
                <w:b/>
              </w:rPr>
              <w:t xml:space="preserve"> on a world map.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left="14" w:right="13"/>
              <w:jc w:val="center"/>
            </w:pPr>
            <w:r>
              <w:rPr>
                <w:b/>
              </w:rPr>
              <w:t xml:space="preserve">Know the four seasons in the correct order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Can describe how physical processes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cause hazards to people 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Can describe the water cycle in sequence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describe the features of rivers and volcanoes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describe how a mountain region was formed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right="49"/>
              <w:jc w:val="center"/>
            </w:pPr>
            <w:r>
              <w:rPr>
                <w:b/>
              </w:rPr>
              <w:t xml:space="preserve">Can compare the </w:t>
            </w:r>
          </w:p>
          <w:p w:rsidR="005210F0" w:rsidRDefault="005210F0" w:rsidP="005210F0">
            <w:pPr>
              <w:spacing w:after="1" w:line="239" w:lineRule="auto"/>
              <w:jc w:val="center"/>
            </w:pPr>
            <w:r>
              <w:rPr>
                <w:b/>
              </w:rPr>
              <w:t xml:space="preserve">Amazon and Alpine regions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5210F0" w:rsidTr="005210F0">
        <w:trPr>
          <w:trHeight w:val="1082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Geographical Vocabulary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left="5" w:right="5"/>
              <w:jc w:val="center"/>
            </w:pPr>
            <w:r>
              <w:rPr>
                <w:b/>
              </w:rPr>
              <w:t xml:space="preserve">Can describe a distant place 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after="1" w:line="238" w:lineRule="auto"/>
              <w:ind w:left="2"/>
              <w:jc w:val="center"/>
            </w:pPr>
            <w:r>
              <w:rPr>
                <w:b/>
              </w:rPr>
              <w:t xml:space="preserve">Can describe different physical environments </w:t>
            </w:r>
          </w:p>
          <w:p w:rsidR="005210F0" w:rsidRDefault="005210F0" w:rsidP="005210F0">
            <w:pPr>
              <w:ind w:right="50"/>
              <w:jc w:val="center"/>
            </w:pPr>
            <w:r>
              <w:rPr>
                <w:b/>
              </w:rPr>
              <w:t xml:space="preserve">(farmland/city) 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left="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left="3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left="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5210F0" w:rsidTr="005210F0">
        <w:trPr>
          <w:trHeight w:val="1353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lastRenderedPageBreak/>
              <w:t xml:space="preserve">Geographical skills and fieldwork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ind w:left="297" w:hanging="233"/>
              <w:jc w:val="both"/>
            </w:pPr>
            <w:r>
              <w:rPr>
                <w:b/>
              </w:rPr>
              <w:t xml:space="preserve">To use a world map, atlas/ globe  to </w:t>
            </w:r>
          </w:p>
          <w:p w:rsidR="005210F0" w:rsidRDefault="005210F0" w:rsidP="005210F0">
            <w:pPr>
              <w:ind w:left="14" w:right="11"/>
              <w:jc w:val="center"/>
            </w:pPr>
            <w:r>
              <w:rPr>
                <w:b/>
              </w:rPr>
              <w:t xml:space="preserve">identify the four countries and capitals of the UK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ind w:left="14" w:right="13"/>
              <w:jc w:val="center"/>
            </w:pPr>
            <w:r>
              <w:rPr>
                <w:b/>
              </w:rPr>
              <w:t xml:space="preserve">Can use simple compass directions to describe the </w:t>
            </w:r>
          </w:p>
          <w:p w:rsidR="005210F0" w:rsidRDefault="005210F0" w:rsidP="005210F0">
            <w:pPr>
              <w:jc w:val="center"/>
            </w:pPr>
            <w:proofErr w:type="gramStart"/>
            <w:r>
              <w:rPr>
                <w:b/>
              </w:rPr>
              <w:t>location</w:t>
            </w:r>
            <w:proofErr w:type="gramEnd"/>
            <w:r>
              <w:rPr>
                <w:b/>
              </w:rPr>
              <w:t xml:space="preserve"> of features on a map. 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spacing w:line="239" w:lineRule="auto"/>
              <w:jc w:val="center"/>
            </w:pPr>
            <w:r>
              <w:rPr>
                <w:b/>
              </w:rPr>
              <w:t xml:space="preserve">Can use an atlas to locate the UK and </w:t>
            </w:r>
          </w:p>
          <w:p w:rsidR="005210F0" w:rsidRDefault="005210F0" w:rsidP="005210F0">
            <w:pPr>
              <w:ind w:left="74"/>
            </w:pPr>
            <w:r>
              <w:rPr>
                <w:b/>
              </w:rPr>
              <w:t xml:space="preserve">some major urban </w:t>
            </w:r>
          </w:p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areas or places they have visited 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ind w:firstLine="9"/>
              <w:jc w:val="center"/>
            </w:pPr>
            <w:r>
              <w:rPr>
                <w:b/>
              </w:rPr>
              <w:t xml:space="preserve">Can use the zoom function on a digital map to locate places 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use a map to locate the Alps.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locate Brazil and the Amazon Basin and River.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5"/>
        <w:tblW w:w="15390" w:type="dxa"/>
        <w:tblInd w:w="0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2200"/>
        <w:gridCol w:w="2198"/>
        <w:gridCol w:w="2048"/>
        <w:gridCol w:w="2348"/>
        <w:gridCol w:w="2201"/>
        <w:gridCol w:w="2199"/>
      </w:tblGrid>
      <w:tr w:rsidR="005210F0" w:rsidTr="005210F0">
        <w:trPr>
          <w:trHeight w:val="814"/>
        </w:trPr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2C4F"/>
          </w:tcPr>
          <w:p w:rsidR="005210F0" w:rsidRDefault="005210F0" w:rsidP="005210F0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/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/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/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/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/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0F0" w:rsidRDefault="005210F0" w:rsidP="005210F0">
            <w:pPr>
              <w:jc w:val="center"/>
            </w:pPr>
            <w:r>
              <w:rPr>
                <w:b/>
              </w:rPr>
              <w:t xml:space="preserve">Can use digital maps to investigate features of an area </w:t>
            </w:r>
          </w:p>
        </w:tc>
      </w:tr>
    </w:tbl>
    <w:p w:rsidR="00534921" w:rsidRDefault="001149CC">
      <w:pPr>
        <w:spacing w:after="309"/>
        <w:ind w:left="-720"/>
      </w:pPr>
      <w:r>
        <w:t xml:space="preserve"> </w:t>
      </w:r>
      <w:r>
        <w:tab/>
        <w:t xml:space="preserve"> </w:t>
      </w:r>
    </w:p>
    <w:p w:rsidR="00534921" w:rsidRDefault="001149CC">
      <w:pPr>
        <w:spacing w:after="0"/>
        <w:ind w:left="2280"/>
      </w:pPr>
      <w:r>
        <w:br w:type="page"/>
      </w:r>
    </w:p>
    <w:p w:rsidR="00534921" w:rsidRDefault="001149CC">
      <w:pPr>
        <w:spacing w:after="0"/>
        <w:ind w:left="6981"/>
        <w:jc w:val="both"/>
      </w:pPr>
      <w:r>
        <w:rPr>
          <w:b/>
        </w:rPr>
        <w:lastRenderedPageBreak/>
        <w:t xml:space="preserve"> </w:t>
      </w:r>
    </w:p>
    <w:sectPr w:rsidR="00534921">
      <w:pgSz w:w="16838" w:h="11906" w:orient="landscape"/>
      <w:pgMar w:top="726" w:right="1440" w:bottom="84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21"/>
    <w:rsid w:val="001149CC"/>
    <w:rsid w:val="005210F0"/>
    <w:rsid w:val="00534921"/>
    <w:rsid w:val="00B8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0B831"/>
  <w15:docId w15:val="{15F63908-E6F4-47A9-A108-4711609BA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Tamsin Vernon</dc:creator>
  <cp:keywords/>
  <cp:lastModifiedBy>Nicola Farrelly</cp:lastModifiedBy>
  <cp:revision>4</cp:revision>
  <dcterms:created xsi:type="dcterms:W3CDTF">2023-10-02T12:07:00Z</dcterms:created>
  <dcterms:modified xsi:type="dcterms:W3CDTF">2023-10-04T13:32:00Z</dcterms:modified>
</cp:coreProperties>
</file>